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24BA" w14:textId="33A4C349" w:rsidR="00580D5A" w:rsidRDefault="005C65C1" w:rsidP="00580D5A">
      <w:pPr>
        <w:suppressLineNumbers/>
        <w:jc w:val="center"/>
        <w:rPr>
          <w:b/>
          <w:bCs/>
          <w:sz w:val="36"/>
          <w:szCs w:val="36"/>
        </w:rPr>
      </w:pPr>
      <w:r>
        <w:rPr>
          <w:b/>
          <w:bCs/>
          <w:noProof/>
          <w:sz w:val="36"/>
          <w:szCs w:val="36"/>
        </w:rPr>
        <w:drawing>
          <wp:anchor distT="0" distB="0" distL="114300" distR="114300" simplePos="0" relativeHeight="251658240" behindDoc="0" locked="0" layoutInCell="1" allowOverlap="1" wp14:anchorId="52E4876F" wp14:editId="431888B4">
            <wp:simplePos x="0" y="0"/>
            <wp:positionH relativeFrom="margin">
              <wp:align>center</wp:align>
            </wp:positionH>
            <wp:positionV relativeFrom="paragraph">
              <wp:posOffset>0</wp:posOffset>
            </wp:positionV>
            <wp:extent cx="3810330" cy="3810330"/>
            <wp:effectExtent l="0" t="0" r="0" b="0"/>
            <wp:wrapSquare wrapText="bothSides"/>
            <wp:docPr id="1945290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90066" name="Picture 1945290066"/>
                    <pic:cNvPicPr/>
                  </pic:nvPicPr>
                  <pic:blipFill>
                    <a:blip r:embed="rId8">
                      <a:extLst>
                        <a:ext uri="{28A0092B-C50C-407E-A947-70E740481C1C}">
                          <a14:useLocalDpi xmlns:a14="http://schemas.microsoft.com/office/drawing/2010/main" val="0"/>
                        </a:ext>
                      </a:extLst>
                    </a:blip>
                    <a:stretch>
                      <a:fillRect/>
                    </a:stretch>
                  </pic:blipFill>
                  <pic:spPr>
                    <a:xfrm>
                      <a:off x="0" y="0"/>
                      <a:ext cx="3810330" cy="3810330"/>
                    </a:xfrm>
                    <a:prstGeom prst="rect">
                      <a:avLst/>
                    </a:prstGeom>
                  </pic:spPr>
                </pic:pic>
              </a:graphicData>
            </a:graphic>
            <wp14:sizeRelH relativeFrom="page">
              <wp14:pctWidth>0</wp14:pctWidth>
            </wp14:sizeRelH>
            <wp14:sizeRelV relativeFrom="page">
              <wp14:pctHeight>0</wp14:pctHeight>
            </wp14:sizeRelV>
          </wp:anchor>
        </w:drawing>
      </w:r>
    </w:p>
    <w:p w14:paraId="1B6E23CA" w14:textId="77777777" w:rsidR="00580D5A" w:rsidRDefault="00580D5A" w:rsidP="00580D5A">
      <w:pPr>
        <w:suppressLineNumbers/>
        <w:jc w:val="center"/>
        <w:rPr>
          <w:b/>
          <w:bCs/>
          <w:sz w:val="36"/>
          <w:szCs w:val="36"/>
        </w:rPr>
      </w:pPr>
    </w:p>
    <w:p w14:paraId="5135193B" w14:textId="3C429EEB" w:rsidR="00580D5A" w:rsidRDefault="00580D5A" w:rsidP="00580D5A">
      <w:pPr>
        <w:suppressLineNumbers/>
        <w:jc w:val="center"/>
        <w:rPr>
          <w:b/>
          <w:bCs/>
          <w:sz w:val="36"/>
          <w:szCs w:val="36"/>
        </w:rPr>
      </w:pPr>
    </w:p>
    <w:p w14:paraId="4883B02B" w14:textId="700596D9" w:rsidR="00580D5A" w:rsidRDefault="00580D5A" w:rsidP="00580D5A">
      <w:pPr>
        <w:suppressLineNumbers/>
        <w:jc w:val="center"/>
        <w:rPr>
          <w:b/>
          <w:bCs/>
          <w:sz w:val="36"/>
          <w:szCs w:val="36"/>
        </w:rPr>
      </w:pPr>
    </w:p>
    <w:p w14:paraId="4270EC21" w14:textId="77777777" w:rsidR="00580D5A" w:rsidRDefault="00580D5A" w:rsidP="00580D5A">
      <w:pPr>
        <w:suppressLineNumbers/>
        <w:jc w:val="center"/>
        <w:rPr>
          <w:b/>
          <w:bCs/>
          <w:sz w:val="36"/>
          <w:szCs w:val="36"/>
        </w:rPr>
      </w:pPr>
    </w:p>
    <w:p w14:paraId="51AA40A6" w14:textId="77777777" w:rsidR="00580D5A" w:rsidRDefault="00580D5A" w:rsidP="00580D5A">
      <w:pPr>
        <w:suppressLineNumbers/>
        <w:jc w:val="center"/>
        <w:rPr>
          <w:b/>
          <w:bCs/>
          <w:sz w:val="36"/>
          <w:szCs w:val="36"/>
        </w:rPr>
      </w:pPr>
    </w:p>
    <w:p w14:paraId="241AEEEA" w14:textId="77777777" w:rsidR="00580D5A" w:rsidRDefault="00580D5A" w:rsidP="00580D5A">
      <w:pPr>
        <w:suppressLineNumbers/>
        <w:jc w:val="center"/>
        <w:rPr>
          <w:b/>
          <w:bCs/>
          <w:sz w:val="36"/>
          <w:szCs w:val="36"/>
        </w:rPr>
      </w:pPr>
    </w:p>
    <w:p w14:paraId="60CE08CF" w14:textId="77777777" w:rsidR="00580D5A" w:rsidRDefault="00580D5A" w:rsidP="00580D5A">
      <w:pPr>
        <w:suppressLineNumbers/>
        <w:jc w:val="center"/>
        <w:rPr>
          <w:b/>
          <w:bCs/>
          <w:sz w:val="36"/>
          <w:szCs w:val="36"/>
        </w:rPr>
      </w:pPr>
    </w:p>
    <w:p w14:paraId="1739C8F7" w14:textId="77777777" w:rsidR="00580D5A" w:rsidRDefault="00580D5A" w:rsidP="00580D5A">
      <w:pPr>
        <w:suppressLineNumbers/>
        <w:jc w:val="center"/>
        <w:rPr>
          <w:b/>
          <w:bCs/>
          <w:sz w:val="36"/>
          <w:szCs w:val="36"/>
        </w:rPr>
      </w:pPr>
    </w:p>
    <w:p w14:paraId="7C4B4F4A" w14:textId="77777777" w:rsidR="00580D5A" w:rsidRDefault="00580D5A" w:rsidP="00580D5A">
      <w:pPr>
        <w:suppressLineNumbers/>
        <w:jc w:val="center"/>
        <w:rPr>
          <w:b/>
          <w:bCs/>
          <w:sz w:val="36"/>
          <w:szCs w:val="36"/>
        </w:rPr>
      </w:pPr>
    </w:p>
    <w:p w14:paraId="28C5531F" w14:textId="77777777" w:rsidR="00580D5A" w:rsidRDefault="00580D5A" w:rsidP="00580D5A">
      <w:pPr>
        <w:suppressLineNumbers/>
        <w:jc w:val="center"/>
        <w:rPr>
          <w:b/>
          <w:bCs/>
          <w:sz w:val="36"/>
          <w:szCs w:val="36"/>
        </w:rPr>
      </w:pPr>
    </w:p>
    <w:p w14:paraId="2502A192" w14:textId="77777777" w:rsidR="00580D5A" w:rsidRDefault="00580D5A" w:rsidP="00580D5A">
      <w:pPr>
        <w:suppressLineNumbers/>
        <w:jc w:val="center"/>
        <w:rPr>
          <w:b/>
          <w:bCs/>
          <w:sz w:val="36"/>
          <w:szCs w:val="36"/>
        </w:rPr>
      </w:pPr>
    </w:p>
    <w:p w14:paraId="4015B256" w14:textId="77777777" w:rsidR="00565548" w:rsidRDefault="00565548" w:rsidP="00580D5A">
      <w:pPr>
        <w:suppressLineNumbers/>
        <w:jc w:val="center"/>
        <w:rPr>
          <w:b/>
          <w:bCs/>
          <w:sz w:val="36"/>
          <w:szCs w:val="36"/>
        </w:rPr>
      </w:pPr>
    </w:p>
    <w:p w14:paraId="66AE5C09" w14:textId="77777777" w:rsidR="00565548" w:rsidRDefault="00565548" w:rsidP="00580D5A">
      <w:pPr>
        <w:suppressLineNumbers/>
        <w:jc w:val="center"/>
        <w:rPr>
          <w:b/>
          <w:bCs/>
          <w:sz w:val="36"/>
          <w:szCs w:val="36"/>
        </w:rPr>
      </w:pPr>
    </w:p>
    <w:p w14:paraId="4807DEFC" w14:textId="77777777" w:rsidR="00580D5A" w:rsidRDefault="00580D5A" w:rsidP="00580D5A">
      <w:pPr>
        <w:suppressLineNumbers/>
        <w:jc w:val="center"/>
        <w:rPr>
          <w:b/>
          <w:bCs/>
          <w:sz w:val="36"/>
          <w:szCs w:val="36"/>
        </w:rPr>
      </w:pPr>
    </w:p>
    <w:p w14:paraId="6BF0D1EC" w14:textId="7F8965F3" w:rsidR="00F43626" w:rsidRPr="00580D5A" w:rsidRDefault="00F43626" w:rsidP="00580D5A">
      <w:pPr>
        <w:suppressLineNumbers/>
        <w:jc w:val="center"/>
        <w:rPr>
          <w:b/>
          <w:bCs/>
          <w:sz w:val="56"/>
          <w:szCs w:val="56"/>
        </w:rPr>
      </w:pPr>
      <w:r w:rsidRPr="00580D5A">
        <w:rPr>
          <w:b/>
          <w:bCs/>
          <w:sz w:val="56"/>
          <w:szCs w:val="56"/>
        </w:rPr>
        <w:t>Hagans C</w:t>
      </w:r>
      <w:r w:rsidR="00494059" w:rsidRPr="00580D5A">
        <w:rPr>
          <w:b/>
          <w:bCs/>
          <w:sz w:val="56"/>
          <w:szCs w:val="56"/>
        </w:rPr>
        <w:t>ommunity</w:t>
      </w:r>
      <w:r w:rsidRPr="00580D5A">
        <w:rPr>
          <w:b/>
          <w:bCs/>
          <w:sz w:val="56"/>
          <w:szCs w:val="56"/>
        </w:rPr>
        <w:t xml:space="preserve"> Church</w:t>
      </w:r>
    </w:p>
    <w:p w14:paraId="10B22BC5" w14:textId="54FC9650" w:rsidR="00F43626" w:rsidRDefault="00F43626" w:rsidP="00580D5A">
      <w:pPr>
        <w:suppressLineNumbers/>
        <w:jc w:val="center"/>
        <w:rPr>
          <w:sz w:val="36"/>
          <w:szCs w:val="36"/>
        </w:rPr>
      </w:pPr>
    </w:p>
    <w:p w14:paraId="796553A8" w14:textId="77777777" w:rsidR="00580D5A" w:rsidRDefault="00580D5A" w:rsidP="00580D5A">
      <w:pPr>
        <w:suppressLineNumbers/>
        <w:jc w:val="center"/>
        <w:rPr>
          <w:sz w:val="36"/>
          <w:szCs w:val="36"/>
        </w:rPr>
      </w:pPr>
    </w:p>
    <w:p w14:paraId="2B413888" w14:textId="77777777" w:rsidR="00580D5A" w:rsidRPr="00494059" w:rsidRDefault="00580D5A" w:rsidP="00580D5A">
      <w:pPr>
        <w:suppressLineNumbers/>
        <w:jc w:val="center"/>
        <w:rPr>
          <w:sz w:val="36"/>
          <w:szCs w:val="36"/>
        </w:rPr>
      </w:pPr>
    </w:p>
    <w:p w14:paraId="1E45E0BC" w14:textId="77777777" w:rsidR="00F43626" w:rsidRDefault="00F43626" w:rsidP="00580D5A">
      <w:pPr>
        <w:suppressLineNumbers/>
        <w:jc w:val="center"/>
        <w:rPr>
          <w:b/>
          <w:bCs/>
          <w:sz w:val="72"/>
          <w:szCs w:val="72"/>
        </w:rPr>
      </w:pPr>
      <w:r w:rsidRPr="006E7F36">
        <w:rPr>
          <w:b/>
          <w:bCs/>
          <w:sz w:val="72"/>
          <w:szCs w:val="72"/>
        </w:rPr>
        <w:t>Constitution and By-Laws</w:t>
      </w:r>
    </w:p>
    <w:p w14:paraId="3B27DD80" w14:textId="77777777" w:rsidR="00580D5A" w:rsidRDefault="00580D5A" w:rsidP="00580D5A">
      <w:pPr>
        <w:suppressLineNumbers/>
        <w:jc w:val="center"/>
        <w:rPr>
          <w:b/>
          <w:bCs/>
          <w:sz w:val="44"/>
          <w:szCs w:val="44"/>
        </w:rPr>
      </w:pPr>
    </w:p>
    <w:p w14:paraId="48D990AC" w14:textId="77777777" w:rsidR="00580D5A" w:rsidRDefault="00580D5A" w:rsidP="00580D5A">
      <w:pPr>
        <w:suppressLineNumbers/>
        <w:jc w:val="center"/>
        <w:rPr>
          <w:b/>
          <w:bCs/>
          <w:sz w:val="44"/>
          <w:szCs w:val="44"/>
        </w:rPr>
      </w:pPr>
    </w:p>
    <w:p w14:paraId="756B2710" w14:textId="77777777" w:rsidR="00580D5A" w:rsidRDefault="00580D5A" w:rsidP="00580D5A">
      <w:pPr>
        <w:suppressLineNumbers/>
        <w:jc w:val="center"/>
        <w:rPr>
          <w:b/>
          <w:bCs/>
          <w:sz w:val="44"/>
          <w:szCs w:val="44"/>
        </w:rPr>
      </w:pPr>
    </w:p>
    <w:p w14:paraId="3FC70A7F" w14:textId="77777777" w:rsidR="00587D78" w:rsidRPr="00580D5A" w:rsidRDefault="00587D78" w:rsidP="00580D5A">
      <w:pPr>
        <w:suppressLineNumbers/>
        <w:jc w:val="center"/>
        <w:rPr>
          <w:b/>
          <w:bCs/>
          <w:sz w:val="44"/>
          <w:szCs w:val="44"/>
        </w:rPr>
      </w:pPr>
    </w:p>
    <w:p w14:paraId="79CB60AA" w14:textId="4469348E" w:rsidR="00F43626" w:rsidRPr="00587D78" w:rsidRDefault="00F43626" w:rsidP="00587D78">
      <w:pPr>
        <w:suppressLineNumbers/>
        <w:jc w:val="right"/>
        <w:rPr>
          <w:sz w:val="32"/>
          <w:szCs w:val="32"/>
        </w:rPr>
      </w:pPr>
      <w:r w:rsidRPr="00587D78">
        <w:rPr>
          <w:sz w:val="32"/>
          <w:szCs w:val="32"/>
        </w:rPr>
        <w:t>Revised</w:t>
      </w:r>
      <w:r w:rsidR="00587D78" w:rsidRPr="00587D78">
        <w:rPr>
          <w:sz w:val="32"/>
          <w:szCs w:val="32"/>
        </w:rPr>
        <w:t xml:space="preserve"> on</w:t>
      </w:r>
      <w:r w:rsidRPr="00587D78">
        <w:rPr>
          <w:sz w:val="32"/>
          <w:szCs w:val="32"/>
        </w:rPr>
        <w:t xml:space="preserve"> </w:t>
      </w:r>
      <w:r w:rsidR="006E7F36" w:rsidRPr="00587D78">
        <w:rPr>
          <w:sz w:val="32"/>
          <w:szCs w:val="32"/>
        </w:rPr>
        <w:t>May</w:t>
      </w:r>
      <w:r w:rsidR="00587D78" w:rsidRPr="00587D78">
        <w:rPr>
          <w:sz w:val="32"/>
          <w:szCs w:val="32"/>
        </w:rPr>
        <w:t xml:space="preserve"> 7</w:t>
      </w:r>
      <w:r w:rsidR="006E7F36" w:rsidRPr="00587D78">
        <w:rPr>
          <w:sz w:val="32"/>
          <w:szCs w:val="32"/>
        </w:rPr>
        <w:t xml:space="preserve">, </w:t>
      </w:r>
      <w:r w:rsidR="00494059" w:rsidRPr="00587D78">
        <w:rPr>
          <w:sz w:val="32"/>
          <w:szCs w:val="32"/>
        </w:rPr>
        <w:t>2023</w:t>
      </w:r>
    </w:p>
    <w:p w14:paraId="0A10979C" w14:textId="77777777" w:rsidR="00565548" w:rsidRPr="00330CF7" w:rsidRDefault="00565548" w:rsidP="001364C7">
      <w:pPr>
        <w:suppressLineNumbers/>
        <w:jc w:val="center"/>
        <w:rPr>
          <w:b/>
          <w:bCs/>
          <w:sz w:val="32"/>
          <w:szCs w:val="32"/>
        </w:rPr>
      </w:pPr>
      <w:r w:rsidRPr="00330CF7">
        <w:rPr>
          <w:b/>
          <w:bCs/>
          <w:sz w:val="32"/>
          <w:szCs w:val="32"/>
        </w:rPr>
        <w:lastRenderedPageBreak/>
        <w:t>Hagans Community Church</w:t>
      </w:r>
    </w:p>
    <w:p w14:paraId="29E9DF3E" w14:textId="3A5B3B00" w:rsidR="00330CF7" w:rsidRPr="00330CF7" w:rsidRDefault="00565548" w:rsidP="00330CF7">
      <w:pPr>
        <w:suppressLineNumbers/>
        <w:jc w:val="center"/>
        <w:rPr>
          <w:b/>
          <w:bCs/>
          <w:sz w:val="32"/>
          <w:szCs w:val="32"/>
        </w:rPr>
      </w:pPr>
      <w:r w:rsidRPr="00330CF7">
        <w:rPr>
          <w:b/>
          <w:bCs/>
          <w:sz w:val="32"/>
          <w:szCs w:val="32"/>
        </w:rPr>
        <w:t>Constitution and By-Laws</w:t>
      </w:r>
    </w:p>
    <w:p w14:paraId="2267D623" w14:textId="77777777" w:rsidR="00565548" w:rsidRDefault="00565548" w:rsidP="001364C7">
      <w:pPr>
        <w:suppressLineNumbers/>
        <w:jc w:val="center"/>
        <w:rPr>
          <w:b/>
          <w:bCs/>
          <w:sz w:val="32"/>
          <w:szCs w:val="32"/>
        </w:rPr>
      </w:pPr>
      <w:r w:rsidRPr="00330CF7">
        <w:rPr>
          <w:b/>
          <w:bCs/>
          <w:sz w:val="32"/>
          <w:szCs w:val="32"/>
        </w:rPr>
        <w:t>TABLE OF CONTENTS</w:t>
      </w:r>
    </w:p>
    <w:p w14:paraId="089A2DA5" w14:textId="77777777" w:rsidR="00330CF7" w:rsidRPr="00330CF7" w:rsidRDefault="00330CF7" w:rsidP="001364C7">
      <w:pPr>
        <w:suppressLineNumbers/>
        <w:jc w:val="center"/>
        <w:rPr>
          <w:b/>
          <w:bCs/>
          <w:sz w:val="32"/>
          <w:szCs w:val="32"/>
        </w:rPr>
      </w:pPr>
    </w:p>
    <w:p w14:paraId="65EE8FFB" w14:textId="5ABAD330" w:rsidR="009C5AB2" w:rsidRPr="003939C8" w:rsidRDefault="009C5AB2" w:rsidP="00587D78">
      <w:pPr>
        <w:pStyle w:val="TOCHeading"/>
        <w:suppressLineNumbers/>
        <w:tabs>
          <w:tab w:val="right" w:leader="dot" w:pos="9360"/>
        </w:tabs>
        <w:spacing w:before="0" w:line="360" w:lineRule="auto"/>
        <w:rPr>
          <w:color w:val="auto"/>
          <w:sz w:val="24"/>
          <w:szCs w:val="24"/>
        </w:rPr>
      </w:pPr>
      <w:r w:rsidRPr="003939C8">
        <w:rPr>
          <w:b/>
          <w:bCs/>
          <w:color w:val="auto"/>
          <w:sz w:val="24"/>
          <w:szCs w:val="24"/>
        </w:rPr>
        <w:t xml:space="preserve">ARTICLE 1 – </w:t>
      </w:r>
      <w:r w:rsidR="002B6C90" w:rsidRPr="003939C8">
        <w:rPr>
          <w:b/>
          <w:bCs/>
          <w:color w:val="auto"/>
          <w:sz w:val="24"/>
          <w:szCs w:val="24"/>
        </w:rPr>
        <w:t>THE NAME OF THE CHURCH</w:t>
      </w:r>
      <w:r w:rsidRPr="003939C8">
        <w:rPr>
          <w:color w:val="auto"/>
          <w:sz w:val="24"/>
          <w:szCs w:val="24"/>
        </w:rPr>
        <w:tab/>
        <w:t>3</w:t>
      </w:r>
    </w:p>
    <w:p w14:paraId="49FDAF8C" w14:textId="14EAB1CD" w:rsidR="009C5AB2" w:rsidRPr="003939C8" w:rsidRDefault="009C5AB2" w:rsidP="00587D78">
      <w:pPr>
        <w:pStyle w:val="TOCHeading"/>
        <w:suppressLineNumbers/>
        <w:tabs>
          <w:tab w:val="right" w:leader="dot" w:pos="9360"/>
        </w:tabs>
        <w:spacing w:before="0" w:line="360" w:lineRule="auto"/>
        <w:rPr>
          <w:b/>
          <w:bCs/>
          <w:color w:val="auto"/>
          <w:sz w:val="24"/>
          <w:szCs w:val="24"/>
        </w:rPr>
      </w:pPr>
      <w:r w:rsidRPr="003939C8">
        <w:rPr>
          <w:b/>
          <w:bCs/>
          <w:color w:val="auto"/>
          <w:sz w:val="24"/>
          <w:szCs w:val="24"/>
        </w:rPr>
        <w:t xml:space="preserve">ARTICLE 2 – </w:t>
      </w:r>
      <w:r w:rsidR="002B6C90" w:rsidRPr="003939C8">
        <w:rPr>
          <w:b/>
          <w:bCs/>
          <w:color w:val="auto"/>
          <w:sz w:val="24"/>
          <w:szCs w:val="24"/>
        </w:rPr>
        <w:t>HCC MISSION AND VISION STATEMENT</w:t>
      </w:r>
      <w:r w:rsidR="002B6C90" w:rsidRPr="003939C8">
        <w:rPr>
          <w:color w:val="auto"/>
          <w:sz w:val="24"/>
          <w:szCs w:val="24"/>
        </w:rPr>
        <w:tab/>
      </w:r>
      <w:r w:rsidRPr="003939C8">
        <w:rPr>
          <w:color w:val="auto"/>
          <w:sz w:val="24"/>
          <w:szCs w:val="24"/>
        </w:rPr>
        <w:t>4</w:t>
      </w:r>
    </w:p>
    <w:p w14:paraId="594B1C0D" w14:textId="2C6EEC94" w:rsidR="009C5AB2" w:rsidRPr="003939C8" w:rsidRDefault="009C5AB2" w:rsidP="00587D78">
      <w:pPr>
        <w:pStyle w:val="TOCHeading"/>
        <w:suppressLineNumbers/>
        <w:tabs>
          <w:tab w:val="right" w:leader="dot" w:pos="9360"/>
        </w:tabs>
        <w:spacing w:before="0" w:line="360" w:lineRule="auto"/>
        <w:rPr>
          <w:color w:val="auto"/>
          <w:sz w:val="24"/>
          <w:szCs w:val="24"/>
        </w:rPr>
      </w:pPr>
      <w:r w:rsidRPr="003939C8">
        <w:rPr>
          <w:b/>
          <w:bCs/>
          <w:color w:val="auto"/>
          <w:sz w:val="24"/>
          <w:szCs w:val="24"/>
        </w:rPr>
        <w:t xml:space="preserve">ARTICLE 3 – </w:t>
      </w:r>
      <w:r w:rsidR="002B6C90" w:rsidRPr="003939C8">
        <w:rPr>
          <w:b/>
          <w:bCs/>
          <w:color w:val="auto"/>
          <w:sz w:val="24"/>
          <w:szCs w:val="24"/>
        </w:rPr>
        <w:t>DENOMINATIONAL ASSOCIATION</w:t>
      </w:r>
      <w:r w:rsidRPr="003939C8">
        <w:rPr>
          <w:color w:val="auto"/>
          <w:sz w:val="24"/>
          <w:szCs w:val="24"/>
        </w:rPr>
        <w:tab/>
        <w:t>4</w:t>
      </w:r>
    </w:p>
    <w:p w14:paraId="00D57DC6" w14:textId="05D3F449" w:rsidR="009C5AB2" w:rsidRPr="003939C8" w:rsidRDefault="009C5AB2" w:rsidP="00587D78">
      <w:pPr>
        <w:pStyle w:val="TOCHeading"/>
        <w:suppressLineNumbers/>
        <w:tabs>
          <w:tab w:val="right" w:leader="dot" w:pos="9360"/>
        </w:tabs>
        <w:spacing w:before="0" w:line="360" w:lineRule="auto"/>
        <w:rPr>
          <w:color w:val="auto"/>
          <w:sz w:val="24"/>
          <w:szCs w:val="24"/>
        </w:rPr>
      </w:pPr>
      <w:r w:rsidRPr="003939C8">
        <w:rPr>
          <w:b/>
          <w:bCs/>
          <w:color w:val="auto"/>
          <w:sz w:val="24"/>
          <w:szCs w:val="24"/>
        </w:rPr>
        <w:t xml:space="preserve">ARTICLE 4 – </w:t>
      </w:r>
      <w:r w:rsidR="002B6C90" w:rsidRPr="003939C8">
        <w:rPr>
          <w:b/>
          <w:bCs/>
          <w:color w:val="auto"/>
          <w:sz w:val="24"/>
          <w:szCs w:val="24"/>
        </w:rPr>
        <w:t>STATEMENT OF FAITH</w:t>
      </w:r>
      <w:r w:rsidRPr="003939C8">
        <w:rPr>
          <w:color w:val="auto"/>
          <w:sz w:val="24"/>
          <w:szCs w:val="24"/>
        </w:rPr>
        <w:tab/>
      </w:r>
      <w:r w:rsidR="003939C8" w:rsidRPr="003939C8">
        <w:rPr>
          <w:color w:val="auto"/>
          <w:sz w:val="24"/>
          <w:szCs w:val="24"/>
        </w:rPr>
        <w:t>5</w:t>
      </w:r>
    </w:p>
    <w:p w14:paraId="7A652C1D" w14:textId="76101CB7" w:rsidR="009C5AB2" w:rsidRPr="003939C8" w:rsidRDefault="009C5AB2" w:rsidP="00587D78">
      <w:pPr>
        <w:pStyle w:val="TOCHeading"/>
        <w:suppressLineNumbers/>
        <w:tabs>
          <w:tab w:val="right" w:leader="dot" w:pos="9360"/>
        </w:tabs>
        <w:spacing w:before="0" w:line="360" w:lineRule="auto"/>
        <w:rPr>
          <w:color w:val="auto"/>
          <w:sz w:val="24"/>
          <w:szCs w:val="24"/>
        </w:rPr>
      </w:pPr>
      <w:r w:rsidRPr="003939C8">
        <w:rPr>
          <w:b/>
          <w:bCs/>
          <w:color w:val="auto"/>
          <w:sz w:val="24"/>
          <w:szCs w:val="24"/>
        </w:rPr>
        <w:t xml:space="preserve">ARTICLE </w:t>
      </w:r>
      <w:r w:rsidR="00330CF7" w:rsidRPr="003939C8">
        <w:rPr>
          <w:b/>
          <w:bCs/>
          <w:color w:val="auto"/>
          <w:sz w:val="24"/>
          <w:szCs w:val="24"/>
        </w:rPr>
        <w:t>5</w:t>
      </w:r>
      <w:r w:rsidRPr="003939C8">
        <w:rPr>
          <w:b/>
          <w:bCs/>
          <w:color w:val="auto"/>
          <w:sz w:val="24"/>
          <w:szCs w:val="24"/>
        </w:rPr>
        <w:t xml:space="preserve"> – </w:t>
      </w:r>
      <w:r w:rsidR="003939C8" w:rsidRPr="003939C8">
        <w:rPr>
          <w:b/>
          <w:bCs/>
          <w:color w:val="auto"/>
          <w:sz w:val="24"/>
          <w:szCs w:val="24"/>
        </w:rPr>
        <w:t>MEMBERSHIP REQUIREMENTS</w:t>
      </w:r>
      <w:r w:rsidRPr="003939C8">
        <w:rPr>
          <w:color w:val="auto"/>
          <w:sz w:val="24"/>
          <w:szCs w:val="24"/>
        </w:rPr>
        <w:tab/>
      </w:r>
      <w:r w:rsidR="003939C8" w:rsidRPr="003939C8">
        <w:rPr>
          <w:color w:val="auto"/>
          <w:sz w:val="24"/>
          <w:szCs w:val="24"/>
        </w:rPr>
        <w:t>7</w:t>
      </w:r>
    </w:p>
    <w:p w14:paraId="2E7A1DFF" w14:textId="74DC67CF" w:rsidR="009C5AB2" w:rsidRPr="003939C8" w:rsidRDefault="009C5AB2" w:rsidP="00587D78">
      <w:pPr>
        <w:pStyle w:val="TOCHeading"/>
        <w:suppressLineNumbers/>
        <w:tabs>
          <w:tab w:val="right" w:leader="dot" w:pos="9360"/>
        </w:tabs>
        <w:spacing w:before="0" w:line="360" w:lineRule="auto"/>
        <w:rPr>
          <w:b/>
          <w:bCs/>
          <w:color w:val="auto"/>
          <w:sz w:val="24"/>
          <w:szCs w:val="24"/>
        </w:rPr>
      </w:pPr>
      <w:r w:rsidRPr="003939C8">
        <w:rPr>
          <w:b/>
          <w:bCs/>
          <w:color w:val="auto"/>
          <w:sz w:val="24"/>
          <w:szCs w:val="24"/>
        </w:rPr>
        <w:t xml:space="preserve">ARTICLE </w:t>
      </w:r>
      <w:r w:rsidR="00330CF7" w:rsidRPr="003939C8">
        <w:rPr>
          <w:b/>
          <w:bCs/>
          <w:color w:val="auto"/>
          <w:sz w:val="24"/>
          <w:szCs w:val="24"/>
        </w:rPr>
        <w:t>6</w:t>
      </w:r>
      <w:r w:rsidRPr="003939C8">
        <w:rPr>
          <w:b/>
          <w:bCs/>
          <w:color w:val="auto"/>
          <w:sz w:val="24"/>
          <w:szCs w:val="24"/>
        </w:rPr>
        <w:t xml:space="preserve"> – </w:t>
      </w:r>
      <w:r w:rsidR="003939C8" w:rsidRPr="003939C8">
        <w:rPr>
          <w:b/>
          <w:bCs/>
          <w:color w:val="auto"/>
          <w:sz w:val="24"/>
          <w:szCs w:val="24"/>
        </w:rPr>
        <w:t>GENERAL VOTING PRACTICES</w:t>
      </w:r>
      <w:r w:rsidRPr="003939C8">
        <w:rPr>
          <w:color w:val="auto"/>
          <w:sz w:val="24"/>
          <w:szCs w:val="24"/>
        </w:rPr>
        <w:tab/>
      </w:r>
      <w:r w:rsidR="003939C8" w:rsidRPr="003939C8">
        <w:rPr>
          <w:color w:val="auto"/>
          <w:sz w:val="24"/>
          <w:szCs w:val="24"/>
        </w:rPr>
        <w:t>8</w:t>
      </w:r>
    </w:p>
    <w:p w14:paraId="15E74293" w14:textId="5C130B4D" w:rsidR="009C5AB2" w:rsidRPr="003939C8" w:rsidRDefault="009C5AB2" w:rsidP="00587D78">
      <w:pPr>
        <w:pStyle w:val="TOCHeading"/>
        <w:suppressLineNumbers/>
        <w:tabs>
          <w:tab w:val="right" w:leader="dot" w:pos="9360"/>
        </w:tabs>
        <w:spacing w:before="0" w:line="360" w:lineRule="auto"/>
        <w:rPr>
          <w:b/>
          <w:bCs/>
          <w:color w:val="auto"/>
          <w:sz w:val="24"/>
          <w:szCs w:val="24"/>
        </w:rPr>
      </w:pPr>
      <w:r w:rsidRPr="003939C8">
        <w:rPr>
          <w:b/>
          <w:bCs/>
          <w:color w:val="auto"/>
          <w:sz w:val="24"/>
          <w:szCs w:val="24"/>
        </w:rPr>
        <w:t xml:space="preserve">ARTICLE </w:t>
      </w:r>
      <w:r w:rsidR="00330CF7" w:rsidRPr="003939C8">
        <w:rPr>
          <w:b/>
          <w:bCs/>
          <w:color w:val="auto"/>
          <w:sz w:val="24"/>
          <w:szCs w:val="24"/>
        </w:rPr>
        <w:t>7</w:t>
      </w:r>
      <w:r w:rsidRPr="003939C8">
        <w:rPr>
          <w:b/>
          <w:bCs/>
          <w:color w:val="auto"/>
          <w:sz w:val="24"/>
          <w:szCs w:val="24"/>
        </w:rPr>
        <w:t xml:space="preserve"> – </w:t>
      </w:r>
      <w:r w:rsidR="003939C8" w:rsidRPr="003939C8">
        <w:rPr>
          <w:b/>
          <w:bCs/>
          <w:color w:val="auto"/>
          <w:sz w:val="24"/>
          <w:szCs w:val="24"/>
        </w:rPr>
        <w:t>CONGREGATION MEETING AGENDA AND CONDUCT</w:t>
      </w:r>
      <w:r w:rsidRPr="003939C8">
        <w:rPr>
          <w:color w:val="auto"/>
          <w:sz w:val="24"/>
          <w:szCs w:val="24"/>
        </w:rPr>
        <w:tab/>
      </w:r>
      <w:r w:rsidR="003939C8" w:rsidRPr="003939C8">
        <w:rPr>
          <w:color w:val="auto"/>
          <w:sz w:val="24"/>
          <w:szCs w:val="24"/>
        </w:rPr>
        <w:t>9</w:t>
      </w:r>
    </w:p>
    <w:p w14:paraId="5F234003" w14:textId="09105704" w:rsidR="009C5AB2" w:rsidRDefault="009C5AB2" w:rsidP="00587D78">
      <w:pPr>
        <w:pStyle w:val="TOCHeading"/>
        <w:suppressLineNumbers/>
        <w:tabs>
          <w:tab w:val="right" w:leader="dot" w:pos="9360"/>
        </w:tabs>
        <w:spacing w:before="0" w:line="360" w:lineRule="auto"/>
        <w:rPr>
          <w:color w:val="auto"/>
          <w:sz w:val="24"/>
          <w:szCs w:val="24"/>
        </w:rPr>
      </w:pPr>
      <w:r w:rsidRPr="003939C8">
        <w:rPr>
          <w:b/>
          <w:bCs/>
          <w:color w:val="auto"/>
          <w:sz w:val="24"/>
          <w:szCs w:val="24"/>
        </w:rPr>
        <w:t xml:space="preserve">ARTICLE </w:t>
      </w:r>
      <w:r w:rsidR="00330CF7" w:rsidRPr="003939C8">
        <w:rPr>
          <w:b/>
          <w:bCs/>
          <w:color w:val="auto"/>
          <w:sz w:val="24"/>
          <w:szCs w:val="24"/>
        </w:rPr>
        <w:t>8</w:t>
      </w:r>
      <w:r w:rsidRPr="003939C8">
        <w:rPr>
          <w:b/>
          <w:bCs/>
          <w:color w:val="auto"/>
          <w:sz w:val="24"/>
          <w:szCs w:val="24"/>
        </w:rPr>
        <w:t xml:space="preserve"> – </w:t>
      </w:r>
      <w:r w:rsidR="003939C8" w:rsidRPr="003939C8">
        <w:rPr>
          <w:b/>
          <w:bCs/>
          <w:color w:val="auto"/>
          <w:sz w:val="24"/>
          <w:szCs w:val="24"/>
        </w:rPr>
        <w:t>CHURCH GOVERNMENT – RESPONSIBILITIES OF ELDERS, APOSTOLIC ELDERS</w:t>
      </w:r>
      <w:r w:rsidRPr="003939C8">
        <w:rPr>
          <w:color w:val="auto"/>
          <w:sz w:val="24"/>
          <w:szCs w:val="24"/>
        </w:rPr>
        <w:tab/>
      </w:r>
      <w:r w:rsidR="003939C8">
        <w:rPr>
          <w:color w:val="auto"/>
          <w:sz w:val="24"/>
          <w:szCs w:val="24"/>
        </w:rPr>
        <w:t>10</w:t>
      </w:r>
    </w:p>
    <w:p w14:paraId="63FCC8FF" w14:textId="0A035114" w:rsidR="003939C8" w:rsidRDefault="003939C8" w:rsidP="00587D78">
      <w:pPr>
        <w:suppressLineNumbers/>
        <w:tabs>
          <w:tab w:val="right" w:leader="dot" w:pos="9360"/>
        </w:tabs>
        <w:spacing w:line="360" w:lineRule="auto"/>
        <w:ind w:left="1170"/>
      </w:pPr>
      <w:r w:rsidRPr="003939C8">
        <w:rPr>
          <w:b/>
          <w:bCs/>
        </w:rPr>
        <w:t>Responsibilities of HCC Senior Pastor / Elders</w:t>
      </w:r>
      <w:r w:rsidRPr="003939C8">
        <w:tab/>
        <w:t>12</w:t>
      </w:r>
    </w:p>
    <w:p w14:paraId="615B3D8D" w14:textId="545D243C" w:rsidR="003939C8" w:rsidRPr="003939C8" w:rsidRDefault="003939C8" w:rsidP="00587D78">
      <w:pPr>
        <w:suppressLineNumbers/>
        <w:tabs>
          <w:tab w:val="right" w:leader="dot" w:pos="9360"/>
        </w:tabs>
        <w:spacing w:line="360" w:lineRule="auto"/>
        <w:ind w:left="1170"/>
      </w:pPr>
      <w:r w:rsidRPr="003939C8">
        <w:rPr>
          <w:b/>
          <w:bCs/>
        </w:rPr>
        <w:t>Responsibilities of HCC Apostolic Elder(s)</w:t>
      </w:r>
      <w:r w:rsidRPr="003939C8">
        <w:tab/>
        <w:t>13</w:t>
      </w:r>
    </w:p>
    <w:p w14:paraId="63BAA489" w14:textId="11E451EA" w:rsidR="003939C8" w:rsidRPr="003939C8" w:rsidRDefault="003939C8" w:rsidP="00587D78">
      <w:pPr>
        <w:suppressLineNumbers/>
        <w:tabs>
          <w:tab w:val="right" w:leader="dot" w:pos="9360"/>
        </w:tabs>
        <w:spacing w:line="360" w:lineRule="auto"/>
        <w:ind w:left="1170"/>
        <w:rPr>
          <w:b/>
          <w:bCs/>
        </w:rPr>
      </w:pPr>
      <w:r w:rsidRPr="003939C8">
        <w:rPr>
          <w:b/>
          <w:bCs/>
        </w:rPr>
        <w:t>Responsibilities of HCC Deacon(s)</w:t>
      </w:r>
      <w:r w:rsidRPr="003939C8">
        <w:tab/>
        <w:t>14</w:t>
      </w:r>
    </w:p>
    <w:p w14:paraId="44F23421" w14:textId="1E4AF52A" w:rsidR="009C5AB2" w:rsidRPr="003939C8" w:rsidRDefault="009C5AB2" w:rsidP="00587D78">
      <w:pPr>
        <w:pStyle w:val="TOCHeading"/>
        <w:suppressLineNumbers/>
        <w:tabs>
          <w:tab w:val="right" w:leader="dot" w:pos="9360"/>
        </w:tabs>
        <w:spacing w:before="0" w:line="360" w:lineRule="auto"/>
        <w:rPr>
          <w:b/>
          <w:bCs/>
          <w:color w:val="auto"/>
          <w:sz w:val="24"/>
          <w:szCs w:val="24"/>
        </w:rPr>
      </w:pPr>
      <w:r w:rsidRPr="003939C8">
        <w:rPr>
          <w:b/>
          <w:bCs/>
          <w:color w:val="auto"/>
          <w:sz w:val="24"/>
          <w:szCs w:val="24"/>
        </w:rPr>
        <w:t xml:space="preserve">ARTICLE </w:t>
      </w:r>
      <w:r w:rsidR="00330CF7" w:rsidRPr="003939C8">
        <w:rPr>
          <w:b/>
          <w:bCs/>
          <w:color w:val="auto"/>
          <w:sz w:val="24"/>
          <w:szCs w:val="24"/>
        </w:rPr>
        <w:t>9</w:t>
      </w:r>
      <w:r w:rsidRPr="003939C8">
        <w:rPr>
          <w:b/>
          <w:bCs/>
          <w:color w:val="auto"/>
          <w:sz w:val="24"/>
          <w:szCs w:val="24"/>
        </w:rPr>
        <w:t xml:space="preserve"> – </w:t>
      </w:r>
      <w:r w:rsidR="003939C8" w:rsidRPr="003939C8">
        <w:rPr>
          <w:b/>
          <w:bCs/>
          <w:color w:val="auto"/>
          <w:sz w:val="24"/>
          <w:szCs w:val="24"/>
        </w:rPr>
        <w:t>PULPIT COMMITTEE GUIDELINES</w:t>
      </w:r>
      <w:r w:rsidRPr="003939C8">
        <w:rPr>
          <w:color w:val="auto"/>
          <w:sz w:val="24"/>
          <w:szCs w:val="24"/>
        </w:rPr>
        <w:tab/>
      </w:r>
      <w:r w:rsidR="003939C8">
        <w:rPr>
          <w:color w:val="auto"/>
          <w:sz w:val="24"/>
          <w:szCs w:val="24"/>
        </w:rPr>
        <w:t>14</w:t>
      </w:r>
    </w:p>
    <w:p w14:paraId="5CCA1D28" w14:textId="190F78D8" w:rsidR="009C5AB2" w:rsidRPr="003939C8" w:rsidRDefault="009C5AB2" w:rsidP="00587D78">
      <w:pPr>
        <w:pStyle w:val="TOCHeading"/>
        <w:suppressLineNumbers/>
        <w:tabs>
          <w:tab w:val="right" w:leader="dot" w:pos="9360"/>
        </w:tabs>
        <w:spacing w:before="0" w:line="360" w:lineRule="auto"/>
        <w:rPr>
          <w:b/>
          <w:bCs/>
          <w:color w:val="auto"/>
          <w:sz w:val="24"/>
          <w:szCs w:val="24"/>
        </w:rPr>
      </w:pPr>
      <w:r w:rsidRPr="003939C8">
        <w:rPr>
          <w:b/>
          <w:bCs/>
          <w:color w:val="auto"/>
          <w:sz w:val="24"/>
          <w:szCs w:val="24"/>
        </w:rPr>
        <w:t xml:space="preserve">ARTICLE </w:t>
      </w:r>
      <w:r w:rsidR="00330CF7" w:rsidRPr="003939C8">
        <w:rPr>
          <w:b/>
          <w:bCs/>
          <w:color w:val="auto"/>
          <w:sz w:val="24"/>
          <w:szCs w:val="24"/>
        </w:rPr>
        <w:t>10</w:t>
      </w:r>
      <w:r w:rsidRPr="003939C8">
        <w:rPr>
          <w:b/>
          <w:bCs/>
          <w:color w:val="auto"/>
          <w:sz w:val="24"/>
          <w:szCs w:val="24"/>
        </w:rPr>
        <w:t xml:space="preserve"> – </w:t>
      </w:r>
      <w:r w:rsidR="002B6C90" w:rsidRPr="003939C8">
        <w:rPr>
          <w:b/>
          <w:bCs/>
          <w:color w:val="auto"/>
          <w:sz w:val="24"/>
          <w:szCs w:val="24"/>
        </w:rPr>
        <w:t>AMENDMENTS</w:t>
      </w:r>
      <w:r w:rsidRPr="003939C8">
        <w:rPr>
          <w:color w:val="auto"/>
          <w:sz w:val="24"/>
          <w:szCs w:val="24"/>
        </w:rPr>
        <w:tab/>
      </w:r>
      <w:r w:rsidR="002B6C90" w:rsidRPr="003939C8">
        <w:rPr>
          <w:color w:val="auto"/>
          <w:sz w:val="24"/>
          <w:szCs w:val="24"/>
        </w:rPr>
        <w:t>15</w:t>
      </w:r>
    </w:p>
    <w:p w14:paraId="0775A997" w14:textId="076F715A" w:rsidR="001364C7" w:rsidRDefault="001364C7" w:rsidP="009C5AB2">
      <w:pPr>
        <w:suppressLineNumbers/>
        <w:spacing w:line="240" w:lineRule="auto"/>
        <w:rPr>
          <w:i/>
          <w:iCs/>
          <w:sz w:val="28"/>
          <w:szCs w:val="28"/>
        </w:rPr>
      </w:pPr>
      <w:r>
        <w:rPr>
          <w:i/>
          <w:iCs/>
          <w:sz w:val="28"/>
          <w:szCs w:val="28"/>
        </w:rPr>
        <w:br w:type="page"/>
      </w:r>
    </w:p>
    <w:p w14:paraId="0872DC96" w14:textId="77777777" w:rsidR="001364C7" w:rsidRPr="00330CF7" w:rsidRDefault="001364C7" w:rsidP="001364C7">
      <w:pPr>
        <w:jc w:val="center"/>
        <w:rPr>
          <w:b/>
          <w:bCs/>
          <w:sz w:val="32"/>
          <w:szCs w:val="32"/>
        </w:rPr>
      </w:pPr>
      <w:r w:rsidRPr="00330CF7">
        <w:rPr>
          <w:b/>
          <w:bCs/>
          <w:sz w:val="32"/>
          <w:szCs w:val="32"/>
        </w:rPr>
        <w:lastRenderedPageBreak/>
        <w:t>CONSTITUTION AND BY-LAWS of HAGANS COMMUNITY CHURCH</w:t>
      </w:r>
    </w:p>
    <w:p w14:paraId="756B427E" w14:textId="77777777" w:rsidR="001364C7" w:rsidRPr="001364C7" w:rsidRDefault="001364C7" w:rsidP="001364C7">
      <w:pPr>
        <w:jc w:val="center"/>
        <w:rPr>
          <w:b/>
          <w:bCs/>
          <w:sz w:val="28"/>
          <w:szCs w:val="28"/>
        </w:rPr>
      </w:pPr>
    </w:p>
    <w:p w14:paraId="010A935B" w14:textId="5C962E16" w:rsidR="00F43626" w:rsidRPr="00B12086" w:rsidRDefault="00F43626" w:rsidP="00956AC8">
      <w:pPr>
        <w:jc w:val="both"/>
        <w:rPr>
          <w:i/>
          <w:iCs/>
          <w:sz w:val="28"/>
          <w:szCs w:val="28"/>
        </w:rPr>
      </w:pPr>
      <w:r w:rsidRPr="00B12086">
        <w:rPr>
          <w:i/>
          <w:iCs/>
          <w:sz w:val="28"/>
          <w:szCs w:val="28"/>
        </w:rPr>
        <w:t xml:space="preserve">A church is an organization much like any other social group or club. As such, it has a set of rules and regulations by which it abides. Church constitutions lay groundwork for the organization of the church leadership, </w:t>
      </w:r>
      <w:r w:rsidR="006E7F36">
        <w:rPr>
          <w:i/>
          <w:iCs/>
          <w:sz w:val="28"/>
          <w:szCs w:val="28"/>
        </w:rPr>
        <w:t xml:space="preserve">church government, </w:t>
      </w:r>
      <w:r w:rsidRPr="00B12086">
        <w:rPr>
          <w:i/>
          <w:iCs/>
          <w:sz w:val="28"/>
          <w:szCs w:val="28"/>
        </w:rPr>
        <w:t>election</w:t>
      </w:r>
      <w:r w:rsidR="006E7F36">
        <w:rPr>
          <w:i/>
          <w:iCs/>
          <w:sz w:val="28"/>
          <w:szCs w:val="28"/>
        </w:rPr>
        <w:t xml:space="preserve"> guidelines</w:t>
      </w:r>
      <w:r w:rsidRPr="00B12086">
        <w:rPr>
          <w:i/>
          <w:iCs/>
          <w:sz w:val="28"/>
          <w:szCs w:val="28"/>
        </w:rPr>
        <w:t xml:space="preserve">, </w:t>
      </w:r>
      <w:r w:rsidR="00494059" w:rsidRPr="00B12086">
        <w:rPr>
          <w:i/>
          <w:iCs/>
          <w:sz w:val="28"/>
          <w:szCs w:val="28"/>
        </w:rPr>
        <w:t>mission</w:t>
      </w:r>
      <w:r w:rsidR="006E7F36">
        <w:rPr>
          <w:i/>
          <w:iCs/>
          <w:sz w:val="28"/>
          <w:szCs w:val="28"/>
        </w:rPr>
        <w:t>al</w:t>
      </w:r>
      <w:r w:rsidR="001714D0">
        <w:rPr>
          <w:i/>
          <w:iCs/>
          <w:sz w:val="28"/>
          <w:szCs w:val="28"/>
        </w:rPr>
        <w:t xml:space="preserve"> and</w:t>
      </w:r>
      <w:r w:rsidRPr="00B12086">
        <w:rPr>
          <w:i/>
          <w:iCs/>
          <w:sz w:val="28"/>
          <w:szCs w:val="28"/>
        </w:rPr>
        <w:t xml:space="preserve"> </w:t>
      </w:r>
      <w:r w:rsidR="00494059">
        <w:rPr>
          <w:i/>
          <w:iCs/>
          <w:sz w:val="28"/>
          <w:szCs w:val="28"/>
        </w:rPr>
        <w:t>vision</w:t>
      </w:r>
      <w:r w:rsidR="006E7F36">
        <w:rPr>
          <w:i/>
          <w:iCs/>
          <w:sz w:val="28"/>
          <w:szCs w:val="28"/>
        </w:rPr>
        <w:t>al direction along with</w:t>
      </w:r>
      <w:r w:rsidRPr="00B12086">
        <w:rPr>
          <w:i/>
          <w:iCs/>
          <w:sz w:val="28"/>
          <w:szCs w:val="28"/>
        </w:rPr>
        <w:t xml:space="preserve"> other important matters of </w:t>
      </w:r>
      <w:r w:rsidR="006E7F36">
        <w:rPr>
          <w:i/>
          <w:iCs/>
          <w:sz w:val="28"/>
          <w:szCs w:val="28"/>
        </w:rPr>
        <w:t xml:space="preserve">church </w:t>
      </w:r>
      <w:r w:rsidRPr="00B12086">
        <w:rPr>
          <w:i/>
          <w:iCs/>
          <w:sz w:val="28"/>
          <w:szCs w:val="28"/>
        </w:rPr>
        <w:t>business.</w:t>
      </w:r>
    </w:p>
    <w:p w14:paraId="39D1DABD" w14:textId="77777777" w:rsidR="00F43626" w:rsidRPr="00B12086" w:rsidRDefault="00F43626" w:rsidP="00956AC8">
      <w:pPr>
        <w:jc w:val="both"/>
        <w:rPr>
          <w:sz w:val="24"/>
          <w:szCs w:val="24"/>
        </w:rPr>
      </w:pPr>
    </w:p>
    <w:p w14:paraId="42C151E9" w14:textId="70510FE9" w:rsidR="00494059" w:rsidRDefault="00F43626" w:rsidP="00956AC8">
      <w:pPr>
        <w:jc w:val="both"/>
        <w:rPr>
          <w:sz w:val="28"/>
          <w:szCs w:val="28"/>
        </w:rPr>
      </w:pPr>
      <w:r w:rsidRPr="00B12086">
        <w:rPr>
          <w:sz w:val="28"/>
          <w:szCs w:val="28"/>
        </w:rPr>
        <w:t xml:space="preserve">As members of </w:t>
      </w:r>
      <w:r w:rsidR="001714D0">
        <w:rPr>
          <w:sz w:val="28"/>
          <w:szCs w:val="28"/>
        </w:rPr>
        <w:t>Hagans Community Church (</w:t>
      </w:r>
      <w:r w:rsidRPr="00B12086">
        <w:rPr>
          <w:sz w:val="28"/>
          <w:szCs w:val="28"/>
        </w:rPr>
        <w:t>H</w:t>
      </w:r>
      <w:r w:rsidR="00494059">
        <w:rPr>
          <w:sz w:val="28"/>
          <w:szCs w:val="28"/>
        </w:rPr>
        <w:t>CC</w:t>
      </w:r>
      <w:r w:rsidR="001714D0">
        <w:rPr>
          <w:sz w:val="28"/>
          <w:szCs w:val="28"/>
        </w:rPr>
        <w:t>)</w:t>
      </w:r>
      <w:r w:rsidRPr="00B12086">
        <w:rPr>
          <w:sz w:val="28"/>
          <w:szCs w:val="28"/>
        </w:rPr>
        <w:t>, we shall become familiar with the Constitution and By-Laws</w:t>
      </w:r>
      <w:r w:rsidR="001714D0">
        <w:rPr>
          <w:sz w:val="28"/>
          <w:szCs w:val="28"/>
        </w:rPr>
        <w:t xml:space="preserve"> and</w:t>
      </w:r>
      <w:r w:rsidRPr="00B12086">
        <w:rPr>
          <w:sz w:val="28"/>
          <w:szCs w:val="28"/>
        </w:rPr>
        <w:t xml:space="preserve"> </w:t>
      </w:r>
      <w:r w:rsidR="006E7F36">
        <w:rPr>
          <w:sz w:val="28"/>
          <w:szCs w:val="28"/>
        </w:rPr>
        <w:t>P</w:t>
      </w:r>
      <w:r w:rsidR="00494059">
        <w:rPr>
          <w:sz w:val="28"/>
          <w:szCs w:val="28"/>
        </w:rPr>
        <w:t xml:space="preserve">osition </w:t>
      </w:r>
      <w:r w:rsidR="006E7F36">
        <w:rPr>
          <w:sz w:val="28"/>
          <w:szCs w:val="28"/>
        </w:rPr>
        <w:t>P</w:t>
      </w:r>
      <w:r w:rsidR="00494059">
        <w:rPr>
          <w:sz w:val="28"/>
          <w:szCs w:val="28"/>
        </w:rPr>
        <w:t>apers</w:t>
      </w:r>
      <w:r w:rsidR="006E7F36">
        <w:rPr>
          <w:sz w:val="28"/>
          <w:szCs w:val="28"/>
        </w:rPr>
        <w:t>. The HCC members will freely and voluntarily</w:t>
      </w:r>
      <w:r w:rsidRPr="00B12086">
        <w:rPr>
          <w:sz w:val="28"/>
          <w:szCs w:val="28"/>
        </w:rPr>
        <w:t xml:space="preserve"> come into covenant agreement with </w:t>
      </w:r>
      <w:r w:rsidR="006E7F36">
        <w:rPr>
          <w:sz w:val="28"/>
          <w:szCs w:val="28"/>
        </w:rPr>
        <w:t xml:space="preserve">the elder </w:t>
      </w:r>
      <w:r w:rsidR="00A177A4">
        <w:rPr>
          <w:sz w:val="28"/>
          <w:szCs w:val="28"/>
        </w:rPr>
        <w:t>group</w:t>
      </w:r>
      <w:r w:rsidR="00ED5592">
        <w:rPr>
          <w:sz w:val="28"/>
          <w:szCs w:val="28"/>
        </w:rPr>
        <w:t xml:space="preserve"> and</w:t>
      </w:r>
      <w:r w:rsidRPr="00B12086">
        <w:rPr>
          <w:sz w:val="28"/>
          <w:szCs w:val="28"/>
        </w:rPr>
        <w:t xml:space="preserve"> the </w:t>
      </w:r>
      <w:r w:rsidR="006E7F36">
        <w:rPr>
          <w:sz w:val="28"/>
          <w:szCs w:val="28"/>
        </w:rPr>
        <w:t>church body</w:t>
      </w:r>
      <w:r w:rsidRPr="00B12086">
        <w:rPr>
          <w:sz w:val="28"/>
          <w:szCs w:val="28"/>
        </w:rPr>
        <w:t xml:space="preserve">, </w:t>
      </w:r>
      <w:r w:rsidR="006E7F36">
        <w:rPr>
          <w:sz w:val="28"/>
          <w:szCs w:val="28"/>
        </w:rPr>
        <w:t>by</w:t>
      </w:r>
      <w:r w:rsidRPr="00B12086">
        <w:rPr>
          <w:sz w:val="28"/>
          <w:szCs w:val="28"/>
        </w:rPr>
        <w:t xml:space="preserve"> stand</w:t>
      </w:r>
      <w:r w:rsidR="006E7F36">
        <w:rPr>
          <w:sz w:val="28"/>
          <w:szCs w:val="28"/>
        </w:rPr>
        <w:t>ing</w:t>
      </w:r>
      <w:r w:rsidRPr="00B12086">
        <w:rPr>
          <w:sz w:val="28"/>
          <w:szCs w:val="28"/>
        </w:rPr>
        <w:t xml:space="preserve"> by them in the unity of the Holy Spirit for the purpose of growing together until</w:t>
      </w:r>
      <w:r w:rsidR="00F50243" w:rsidRPr="00B12086">
        <w:rPr>
          <w:sz w:val="28"/>
          <w:szCs w:val="28"/>
        </w:rPr>
        <w:t xml:space="preserve"> </w:t>
      </w:r>
      <w:r w:rsidRPr="00B12086">
        <w:rPr>
          <w:sz w:val="28"/>
          <w:szCs w:val="28"/>
        </w:rPr>
        <w:t xml:space="preserve">Gods victorious return. </w:t>
      </w:r>
    </w:p>
    <w:p w14:paraId="0D703BE7" w14:textId="77777777" w:rsidR="00494059" w:rsidRDefault="00494059" w:rsidP="00956AC8">
      <w:pPr>
        <w:jc w:val="both"/>
        <w:rPr>
          <w:sz w:val="28"/>
          <w:szCs w:val="28"/>
        </w:rPr>
      </w:pPr>
    </w:p>
    <w:p w14:paraId="23AA9F35" w14:textId="502EA968" w:rsidR="006E7F36" w:rsidRPr="00B12086" w:rsidRDefault="00F43626" w:rsidP="00956AC8">
      <w:pPr>
        <w:jc w:val="both"/>
        <w:rPr>
          <w:sz w:val="28"/>
          <w:szCs w:val="28"/>
        </w:rPr>
      </w:pPr>
      <w:r w:rsidRPr="00B12086">
        <w:rPr>
          <w:sz w:val="28"/>
          <w:szCs w:val="28"/>
        </w:rPr>
        <w:t xml:space="preserve">This covenant document revolves around our church </w:t>
      </w:r>
      <w:r w:rsidR="00494059">
        <w:rPr>
          <w:sz w:val="28"/>
          <w:szCs w:val="28"/>
        </w:rPr>
        <w:t>vision and mission. This document guides</w:t>
      </w:r>
      <w:r w:rsidRPr="00B12086">
        <w:rPr>
          <w:sz w:val="28"/>
          <w:szCs w:val="28"/>
        </w:rPr>
        <w:t xml:space="preserve"> and serves the body of Christ at H</w:t>
      </w:r>
      <w:r w:rsidR="00494059">
        <w:rPr>
          <w:sz w:val="28"/>
          <w:szCs w:val="28"/>
        </w:rPr>
        <w:t>CC</w:t>
      </w:r>
      <w:r w:rsidRPr="00B12086">
        <w:rPr>
          <w:sz w:val="28"/>
          <w:szCs w:val="28"/>
        </w:rPr>
        <w:t xml:space="preserve"> in a manner that purposely moves its members through a </w:t>
      </w:r>
      <w:r w:rsidR="006E7F36">
        <w:rPr>
          <w:sz w:val="28"/>
          <w:szCs w:val="28"/>
        </w:rPr>
        <w:t>governing</w:t>
      </w:r>
      <w:r w:rsidR="00494059">
        <w:rPr>
          <w:sz w:val="28"/>
          <w:szCs w:val="28"/>
        </w:rPr>
        <w:t xml:space="preserve"> </w:t>
      </w:r>
      <w:r w:rsidRPr="00B12086">
        <w:rPr>
          <w:sz w:val="28"/>
          <w:szCs w:val="28"/>
        </w:rPr>
        <w:t>process</w:t>
      </w:r>
      <w:r w:rsidR="00494059">
        <w:rPr>
          <w:sz w:val="28"/>
          <w:szCs w:val="28"/>
        </w:rPr>
        <w:t xml:space="preserve">. This process helps HCC members to obey </w:t>
      </w:r>
      <w:r w:rsidR="006E7F36">
        <w:rPr>
          <w:sz w:val="28"/>
          <w:szCs w:val="28"/>
        </w:rPr>
        <w:t xml:space="preserve">and humbly submit to </w:t>
      </w:r>
      <w:r w:rsidR="00494059">
        <w:rPr>
          <w:sz w:val="28"/>
          <w:szCs w:val="28"/>
        </w:rPr>
        <w:t xml:space="preserve">all Jesus has commanded us to do, say and be. </w:t>
      </w:r>
    </w:p>
    <w:p w14:paraId="63AA894C" w14:textId="77777777" w:rsidR="00F43626" w:rsidRDefault="00F43626" w:rsidP="00956AC8">
      <w:pPr>
        <w:pBdr>
          <w:bottom w:val="single" w:sz="12" w:space="1" w:color="auto"/>
        </w:pBdr>
        <w:jc w:val="both"/>
      </w:pPr>
    </w:p>
    <w:p w14:paraId="206208AB" w14:textId="77777777" w:rsidR="00BA30E1" w:rsidRPr="00B12086" w:rsidRDefault="00BA30E1" w:rsidP="00956AC8">
      <w:pPr>
        <w:pBdr>
          <w:bottom w:val="single" w:sz="12" w:space="1" w:color="auto"/>
        </w:pBdr>
        <w:jc w:val="both"/>
      </w:pPr>
    </w:p>
    <w:p w14:paraId="6BF35CB6" w14:textId="77777777" w:rsidR="007C4E9B" w:rsidRDefault="007C4E9B" w:rsidP="00956AC8">
      <w:pPr>
        <w:jc w:val="both"/>
      </w:pPr>
    </w:p>
    <w:p w14:paraId="755A6748" w14:textId="77777777" w:rsidR="006E7F36" w:rsidRDefault="006E7F36" w:rsidP="00956AC8">
      <w:pPr>
        <w:jc w:val="both"/>
      </w:pPr>
    </w:p>
    <w:p w14:paraId="37226C56" w14:textId="77777777" w:rsidR="00F43626" w:rsidRPr="00B12086" w:rsidRDefault="00F43626" w:rsidP="00956AC8">
      <w:pPr>
        <w:jc w:val="center"/>
        <w:rPr>
          <w:b/>
          <w:bCs/>
          <w:sz w:val="28"/>
          <w:szCs w:val="28"/>
        </w:rPr>
      </w:pPr>
      <w:r w:rsidRPr="00B12086">
        <w:rPr>
          <w:b/>
          <w:bCs/>
          <w:sz w:val="28"/>
          <w:szCs w:val="28"/>
        </w:rPr>
        <w:t>Article 1</w:t>
      </w:r>
    </w:p>
    <w:p w14:paraId="3EA2FE67" w14:textId="77777777" w:rsidR="00F43626" w:rsidRPr="00B12086" w:rsidRDefault="00F43626" w:rsidP="00956AC8">
      <w:pPr>
        <w:jc w:val="both"/>
      </w:pPr>
    </w:p>
    <w:p w14:paraId="0E06831F" w14:textId="26A40377" w:rsidR="00F43626" w:rsidRPr="00B12086" w:rsidRDefault="003939C8" w:rsidP="00956AC8">
      <w:pPr>
        <w:jc w:val="center"/>
        <w:rPr>
          <w:b/>
          <w:bCs/>
          <w:sz w:val="36"/>
          <w:szCs w:val="36"/>
        </w:rPr>
      </w:pPr>
      <w:r w:rsidRPr="00B12086">
        <w:rPr>
          <w:b/>
          <w:bCs/>
          <w:sz w:val="36"/>
          <w:szCs w:val="36"/>
        </w:rPr>
        <w:t>THE NAME OF THE CHURCH</w:t>
      </w:r>
    </w:p>
    <w:p w14:paraId="2AE0FD9A" w14:textId="77777777" w:rsidR="00F43626" w:rsidRPr="007136C7" w:rsidRDefault="00F43626" w:rsidP="00956AC8">
      <w:pPr>
        <w:jc w:val="both"/>
        <w:rPr>
          <w:sz w:val="24"/>
          <w:szCs w:val="24"/>
        </w:rPr>
      </w:pPr>
    </w:p>
    <w:p w14:paraId="146DBF69" w14:textId="174F5B85" w:rsidR="00F43626" w:rsidRPr="007136C7" w:rsidRDefault="00F43626" w:rsidP="00956AC8">
      <w:pPr>
        <w:jc w:val="both"/>
        <w:rPr>
          <w:sz w:val="24"/>
          <w:szCs w:val="24"/>
        </w:rPr>
      </w:pPr>
      <w:r w:rsidRPr="007136C7">
        <w:rPr>
          <w:sz w:val="24"/>
          <w:szCs w:val="24"/>
        </w:rPr>
        <w:t>The name of this organization shall be Hagans C</w:t>
      </w:r>
      <w:r w:rsidR="00494059">
        <w:rPr>
          <w:sz w:val="24"/>
          <w:szCs w:val="24"/>
        </w:rPr>
        <w:t>ommunity</w:t>
      </w:r>
      <w:r w:rsidRPr="007136C7">
        <w:rPr>
          <w:sz w:val="24"/>
          <w:szCs w:val="24"/>
        </w:rPr>
        <w:t xml:space="preserve"> Church (</w:t>
      </w:r>
      <w:r w:rsidR="00494059">
        <w:rPr>
          <w:sz w:val="24"/>
          <w:szCs w:val="24"/>
        </w:rPr>
        <w:t xml:space="preserve">aka: </w:t>
      </w:r>
      <w:r w:rsidRPr="007136C7">
        <w:rPr>
          <w:sz w:val="24"/>
          <w:szCs w:val="24"/>
        </w:rPr>
        <w:t>HCC)</w:t>
      </w:r>
      <w:r w:rsidR="00494059">
        <w:rPr>
          <w:sz w:val="24"/>
          <w:szCs w:val="24"/>
        </w:rPr>
        <w:t xml:space="preserve">, formerly known as Hagans Christian Church, </w:t>
      </w:r>
      <w:r w:rsidRPr="007136C7">
        <w:rPr>
          <w:sz w:val="24"/>
          <w:szCs w:val="24"/>
        </w:rPr>
        <w:t xml:space="preserve">and shall be the only name used </w:t>
      </w:r>
      <w:r w:rsidR="006E7F36">
        <w:rPr>
          <w:sz w:val="24"/>
          <w:szCs w:val="24"/>
        </w:rPr>
        <w:t>(from May</w:t>
      </w:r>
      <w:r w:rsidR="00587D78">
        <w:rPr>
          <w:sz w:val="24"/>
          <w:szCs w:val="24"/>
        </w:rPr>
        <w:t xml:space="preserve"> 7</w:t>
      </w:r>
      <w:r w:rsidR="006E7F36">
        <w:rPr>
          <w:sz w:val="24"/>
          <w:szCs w:val="24"/>
        </w:rPr>
        <w:t xml:space="preserve">, 2023 and forward) </w:t>
      </w:r>
      <w:r w:rsidRPr="007136C7">
        <w:rPr>
          <w:sz w:val="24"/>
          <w:szCs w:val="24"/>
        </w:rPr>
        <w:t>in relation to Deeds, Titles, Billing addresses and bank accounts</w:t>
      </w:r>
      <w:r w:rsidR="006E7F36">
        <w:rPr>
          <w:sz w:val="24"/>
          <w:szCs w:val="24"/>
        </w:rPr>
        <w:t>.</w:t>
      </w:r>
    </w:p>
    <w:p w14:paraId="5154D70A" w14:textId="77777777" w:rsidR="00F43626" w:rsidRPr="00B12086" w:rsidRDefault="00F43626" w:rsidP="00956AC8">
      <w:pPr>
        <w:jc w:val="both"/>
      </w:pPr>
    </w:p>
    <w:p w14:paraId="3ECA87CE" w14:textId="77777777" w:rsidR="00BA30E1" w:rsidRDefault="00BA30E1" w:rsidP="00BA30E1">
      <w:pPr>
        <w:pBdr>
          <w:bottom w:val="single" w:sz="12" w:space="1" w:color="auto"/>
        </w:pBdr>
        <w:jc w:val="both"/>
        <w:rPr>
          <w:sz w:val="24"/>
          <w:szCs w:val="24"/>
        </w:rPr>
      </w:pPr>
    </w:p>
    <w:p w14:paraId="01050CAC" w14:textId="77777777" w:rsidR="007C4E9B" w:rsidRDefault="007C4E9B" w:rsidP="00956AC8">
      <w:pPr>
        <w:jc w:val="both"/>
      </w:pPr>
    </w:p>
    <w:p w14:paraId="4AFAFF55" w14:textId="77777777" w:rsidR="009C5AB2" w:rsidRPr="00B12086" w:rsidRDefault="009C5AB2" w:rsidP="00956AC8">
      <w:pPr>
        <w:jc w:val="both"/>
      </w:pPr>
    </w:p>
    <w:p w14:paraId="39C3DE5A" w14:textId="77777777" w:rsidR="00F43626" w:rsidRDefault="00F43626" w:rsidP="00956AC8">
      <w:pPr>
        <w:jc w:val="both"/>
      </w:pPr>
    </w:p>
    <w:p w14:paraId="011633F6" w14:textId="77777777" w:rsidR="003939C8" w:rsidRDefault="003939C8" w:rsidP="00956AC8">
      <w:pPr>
        <w:jc w:val="both"/>
      </w:pPr>
    </w:p>
    <w:p w14:paraId="75A22DFD" w14:textId="77777777" w:rsidR="00587D78" w:rsidRDefault="00587D78" w:rsidP="00956AC8">
      <w:pPr>
        <w:jc w:val="both"/>
      </w:pPr>
    </w:p>
    <w:p w14:paraId="7EBB1A92" w14:textId="77777777" w:rsidR="003939C8" w:rsidRPr="00B12086" w:rsidRDefault="003939C8" w:rsidP="00956AC8">
      <w:pPr>
        <w:jc w:val="both"/>
      </w:pPr>
    </w:p>
    <w:p w14:paraId="2A36018F" w14:textId="77777777" w:rsidR="00F43626" w:rsidRPr="00B12086" w:rsidRDefault="00F43626" w:rsidP="00956AC8">
      <w:pPr>
        <w:jc w:val="center"/>
        <w:rPr>
          <w:b/>
          <w:bCs/>
          <w:sz w:val="28"/>
          <w:szCs w:val="28"/>
        </w:rPr>
      </w:pPr>
      <w:r w:rsidRPr="00B12086">
        <w:rPr>
          <w:b/>
          <w:bCs/>
          <w:sz w:val="28"/>
          <w:szCs w:val="28"/>
        </w:rPr>
        <w:lastRenderedPageBreak/>
        <w:t>Article 2</w:t>
      </w:r>
    </w:p>
    <w:p w14:paraId="74E6883D" w14:textId="77777777" w:rsidR="00F43626" w:rsidRPr="00B12086" w:rsidRDefault="00F43626" w:rsidP="00956AC8">
      <w:pPr>
        <w:jc w:val="center"/>
        <w:rPr>
          <w:sz w:val="28"/>
          <w:szCs w:val="28"/>
        </w:rPr>
      </w:pPr>
    </w:p>
    <w:p w14:paraId="4B057C54" w14:textId="65A80B17" w:rsidR="00F43626" w:rsidRPr="00F33496" w:rsidRDefault="003939C8" w:rsidP="00F33496">
      <w:pPr>
        <w:jc w:val="center"/>
        <w:rPr>
          <w:b/>
          <w:bCs/>
          <w:sz w:val="36"/>
          <w:szCs w:val="36"/>
        </w:rPr>
      </w:pPr>
      <w:r>
        <w:rPr>
          <w:b/>
          <w:bCs/>
          <w:sz w:val="36"/>
          <w:szCs w:val="36"/>
        </w:rPr>
        <w:t xml:space="preserve">HCC MISSION AND </w:t>
      </w:r>
      <w:r w:rsidRPr="00B12086">
        <w:rPr>
          <w:b/>
          <w:bCs/>
          <w:sz w:val="36"/>
          <w:szCs w:val="36"/>
        </w:rPr>
        <w:t>VISION STATEMENT</w:t>
      </w:r>
    </w:p>
    <w:p w14:paraId="2C7F7936" w14:textId="77777777" w:rsidR="00F43626" w:rsidRPr="007136C7" w:rsidRDefault="00F43626" w:rsidP="00956AC8">
      <w:pPr>
        <w:jc w:val="both"/>
        <w:rPr>
          <w:sz w:val="24"/>
          <w:szCs w:val="24"/>
        </w:rPr>
      </w:pPr>
    </w:p>
    <w:p w14:paraId="3159C62A" w14:textId="2925E182" w:rsidR="00F43626" w:rsidRPr="00F33496" w:rsidRDefault="00F43626" w:rsidP="00F33496">
      <w:pPr>
        <w:jc w:val="both"/>
        <w:rPr>
          <w:b/>
          <w:bCs/>
          <w:sz w:val="24"/>
          <w:szCs w:val="24"/>
        </w:rPr>
      </w:pPr>
      <w:r w:rsidRPr="00F33496">
        <w:rPr>
          <w:b/>
          <w:bCs/>
          <w:sz w:val="24"/>
          <w:szCs w:val="24"/>
        </w:rPr>
        <w:t xml:space="preserve">Mission </w:t>
      </w:r>
      <w:r w:rsidR="001714D0">
        <w:rPr>
          <w:b/>
          <w:bCs/>
          <w:sz w:val="24"/>
          <w:szCs w:val="24"/>
        </w:rPr>
        <w:t>S</w:t>
      </w:r>
      <w:r w:rsidR="00F33496">
        <w:rPr>
          <w:b/>
          <w:bCs/>
          <w:sz w:val="24"/>
          <w:szCs w:val="24"/>
        </w:rPr>
        <w:t>tatement</w:t>
      </w:r>
    </w:p>
    <w:p w14:paraId="5C13FFEA" w14:textId="77777777" w:rsidR="006E7F36" w:rsidRDefault="006E7F36" w:rsidP="00F33496">
      <w:pPr>
        <w:jc w:val="both"/>
        <w:rPr>
          <w:sz w:val="24"/>
          <w:szCs w:val="24"/>
        </w:rPr>
      </w:pPr>
    </w:p>
    <w:p w14:paraId="064D98DD" w14:textId="77777777" w:rsidR="00F33496" w:rsidRPr="00F33496" w:rsidRDefault="00F33496" w:rsidP="00F33496">
      <w:pPr>
        <w:jc w:val="both"/>
        <w:rPr>
          <w:sz w:val="24"/>
          <w:szCs w:val="24"/>
        </w:rPr>
      </w:pPr>
      <w:r w:rsidRPr="00F33496">
        <w:rPr>
          <w:sz w:val="24"/>
          <w:szCs w:val="24"/>
        </w:rPr>
        <w:t>Matthew 28:16-20</w:t>
      </w:r>
      <w:r w:rsidR="001714D0">
        <w:rPr>
          <w:sz w:val="24"/>
          <w:szCs w:val="24"/>
        </w:rPr>
        <w:t xml:space="preserve"> (NIV)</w:t>
      </w:r>
    </w:p>
    <w:p w14:paraId="69EE1C7E" w14:textId="77777777" w:rsidR="00F33496" w:rsidRPr="00F33496" w:rsidRDefault="00F33496" w:rsidP="00F33496">
      <w:pPr>
        <w:jc w:val="both"/>
        <w:rPr>
          <w:sz w:val="24"/>
          <w:szCs w:val="24"/>
        </w:rPr>
      </w:pPr>
      <w:r w:rsidRPr="00565548">
        <w:rPr>
          <w:sz w:val="24"/>
          <w:szCs w:val="24"/>
          <w:vertAlign w:val="superscript"/>
        </w:rPr>
        <w:t>16</w:t>
      </w:r>
      <w:r w:rsidRPr="00F33496">
        <w:rPr>
          <w:sz w:val="24"/>
          <w:szCs w:val="24"/>
        </w:rPr>
        <w:t xml:space="preserve"> Then the eleven disciples went to Galilee, to the mountain where Jesus had told them to go. </w:t>
      </w:r>
      <w:r w:rsidRPr="00565548">
        <w:rPr>
          <w:sz w:val="24"/>
          <w:szCs w:val="24"/>
          <w:vertAlign w:val="superscript"/>
        </w:rPr>
        <w:t>17</w:t>
      </w:r>
      <w:r w:rsidRPr="00F33496">
        <w:rPr>
          <w:sz w:val="24"/>
          <w:szCs w:val="24"/>
        </w:rPr>
        <w:t xml:space="preserve"> When they saw him, they worshiped him; but some doubted. </w:t>
      </w:r>
      <w:r w:rsidRPr="00565548">
        <w:rPr>
          <w:sz w:val="24"/>
          <w:szCs w:val="24"/>
          <w:vertAlign w:val="superscript"/>
        </w:rPr>
        <w:t>18</w:t>
      </w:r>
      <w:r w:rsidRPr="00F33496">
        <w:rPr>
          <w:sz w:val="24"/>
          <w:szCs w:val="24"/>
        </w:rPr>
        <w:t xml:space="preserve"> Then Jesus came to them and said, “All authority in heaven and on earth has been given to me. </w:t>
      </w:r>
      <w:r w:rsidRPr="00565548">
        <w:rPr>
          <w:sz w:val="24"/>
          <w:szCs w:val="24"/>
          <w:vertAlign w:val="superscript"/>
        </w:rPr>
        <w:t>19</w:t>
      </w:r>
      <w:r w:rsidRPr="00F33496">
        <w:rPr>
          <w:sz w:val="24"/>
          <w:szCs w:val="24"/>
        </w:rPr>
        <w:t xml:space="preserve"> Therefore go and make disciples of all nations, baptizing them in the name of the Father and of the Son and of the Holy Spirit, </w:t>
      </w:r>
      <w:r w:rsidRPr="00565548">
        <w:rPr>
          <w:sz w:val="24"/>
          <w:szCs w:val="24"/>
          <w:vertAlign w:val="superscript"/>
        </w:rPr>
        <w:t>20</w:t>
      </w:r>
      <w:r w:rsidRPr="00F33496">
        <w:rPr>
          <w:sz w:val="24"/>
          <w:szCs w:val="24"/>
        </w:rPr>
        <w:t xml:space="preserve"> and teaching them to obey everything I have commanded you. And </w:t>
      </w:r>
      <w:r w:rsidR="006E7F36" w:rsidRPr="00F33496">
        <w:rPr>
          <w:sz w:val="24"/>
          <w:szCs w:val="24"/>
        </w:rPr>
        <w:t>surely,</w:t>
      </w:r>
      <w:r w:rsidRPr="00F33496">
        <w:rPr>
          <w:sz w:val="24"/>
          <w:szCs w:val="24"/>
        </w:rPr>
        <w:t xml:space="preserve"> I am with you always, to the very end of the age.”</w:t>
      </w:r>
    </w:p>
    <w:p w14:paraId="6EC7EF2D" w14:textId="77777777" w:rsidR="00F33496" w:rsidRPr="007136C7" w:rsidRDefault="00F33496" w:rsidP="00F33496">
      <w:pPr>
        <w:pStyle w:val="ListParagraph"/>
        <w:ind w:left="1440"/>
        <w:jc w:val="both"/>
        <w:rPr>
          <w:sz w:val="24"/>
          <w:szCs w:val="24"/>
        </w:rPr>
      </w:pPr>
    </w:p>
    <w:p w14:paraId="072F96A6" w14:textId="2D491331" w:rsidR="00F43626" w:rsidRDefault="00F43626" w:rsidP="00F33496">
      <w:pPr>
        <w:jc w:val="both"/>
        <w:rPr>
          <w:b/>
          <w:bCs/>
          <w:sz w:val="24"/>
          <w:szCs w:val="24"/>
        </w:rPr>
      </w:pPr>
      <w:r w:rsidRPr="00F33496">
        <w:rPr>
          <w:b/>
          <w:bCs/>
          <w:sz w:val="24"/>
          <w:szCs w:val="24"/>
        </w:rPr>
        <w:t xml:space="preserve">Vision </w:t>
      </w:r>
      <w:r w:rsidR="001714D0">
        <w:rPr>
          <w:b/>
          <w:bCs/>
          <w:sz w:val="24"/>
          <w:szCs w:val="24"/>
        </w:rPr>
        <w:t>S</w:t>
      </w:r>
      <w:r w:rsidR="00F33496" w:rsidRPr="00F33496">
        <w:rPr>
          <w:b/>
          <w:bCs/>
          <w:sz w:val="24"/>
          <w:szCs w:val="24"/>
        </w:rPr>
        <w:t>tatement</w:t>
      </w:r>
    </w:p>
    <w:p w14:paraId="47B3172D" w14:textId="77777777" w:rsidR="006E7F36" w:rsidRDefault="006E7F36" w:rsidP="00F33496">
      <w:pPr>
        <w:jc w:val="both"/>
        <w:rPr>
          <w:sz w:val="24"/>
          <w:szCs w:val="24"/>
        </w:rPr>
      </w:pPr>
    </w:p>
    <w:p w14:paraId="3C8CEE04" w14:textId="677205E8" w:rsidR="001714D0" w:rsidRDefault="00E30AA1" w:rsidP="00F33496">
      <w:pPr>
        <w:jc w:val="both"/>
        <w:rPr>
          <w:sz w:val="24"/>
          <w:szCs w:val="24"/>
        </w:rPr>
      </w:pPr>
      <w:r w:rsidRPr="00E30AA1">
        <w:rPr>
          <w:sz w:val="24"/>
          <w:szCs w:val="24"/>
        </w:rPr>
        <w:t>Matthew 22:37</w:t>
      </w:r>
      <w:r w:rsidR="001714D0">
        <w:rPr>
          <w:sz w:val="24"/>
          <w:szCs w:val="24"/>
        </w:rPr>
        <w:t>, 39-40 (KJV)</w:t>
      </w:r>
    </w:p>
    <w:p w14:paraId="0593F309" w14:textId="77777777" w:rsidR="00E30AA1" w:rsidRDefault="001714D0" w:rsidP="00F33496">
      <w:pPr>
        <w:jc w:val="both"/>
        <w:rPr>
          <w:sz w:val="24"/>
          <w:szCs w:val="24"/>
        </w:rPr>
      </w:pPr>
      <w:r w:rsidRPr="00565548">
        <w:rPr>
          <w:sz w:val="24"/>
          <w:szCs w:val="24"/>
          <w:vertAlign w:val="superscript"/>
        </w:rPr>
        <w:t>37</w:t>
      </w:r>
      <w:r>
        <w:rPr>
          <w:sz w:val="24"/>
          <w:szCs w:val="24"/>
        </w:rPr>
        <w:t xml:space="preserve"> </w:t>
      </w:r>
      <w:r w:rsidR="00E30AA1" w:rsidRPr="00E30AA1">
        <w:rPr>
          <w:sz w:val="24"/>
          <w:szCs w:val="24"/>
        </w:rPr>
        <w:t>Thou shalt love the Lord thy God with all thy heart, and with all thy soul, and with all thy mind…</w:t>
      </w:r>
      <w:r>
        <w:rPr>
          <w:sz w:val="24"/>
          <w:szCs w:val="24"/>
        </w:rPr>
        <w:t xml:space="preserve"> </w:t>
      </w:r>
      <w:r w:rsidRPr="00565548">
        <w:rPr>
          <w:sz w:val="24"/>
          <w:szCs w:val="24"/>
          <w:vertAlign w:val="superscript"/>
        </w:rPr>
        <w:t>39</w:t>
      </w:r>
      <w:r>
        <w:rPr>
          <w:sz w:val="24"/>
          <w:szCs w:val="24"/>
        </w:rPr>
        <w:t xml:space="preserve"> </w:t>
      </w:r>
      <w:r w:rsidR="00E30AA1" w:rsidRPr="00E30AA1">
        <w:rPr>
          <w:sz w:val="24"/>
          <w:szCs w:val="24"/>
        </w:rPr>
        <w:t xml:space="preserve">the second is like unto it, </w:t>
      </w:r>
      <w:proofErr w:type="gramStart"/>
      <w:r w:rsidR="00E30AA1" w:rsidRPr="00E30AA1">
        <w:rPr>
          <w:sz w:val="24"/>
          <w:szCs w:val="24"/>
        </w:rPr>
        <w:t>Thou</w:t>
      </w:r>
      <w:proofErr w:type="gramEnd"/>
      <w:r w:rsidR="00E30AA1" w:rsidRPr="00E30AA1">
        <w:rPr>
          <w:sz w:val="24"/>
          <w:szCs w:val="24"/>
        </w:rPr>
        <w:t xml:space="preserve"> shalt love thy neighbor as thyself. </w:t>
      </w:r>
      <w:r w:rsidR="00ED5592" w:rsidRPr="00565548">
        <w:rPr>
          <w:sz w:val="24"/>
          <w:szCs w:val="24"/>
          <w:vertAlign w:val="superscript"/>
        </w:rPr>
        <w:t>40</w:t>
      </w:r>
      <w:r w:rsidR="00ED5592">
        <w:rPr>
          <w:sz w:val="24"/>
          <w:szCs w:val="24"/>
        </w:rPr>
        <w:t xml:space="preserve"> </w:t>
      </w:r>
      <w:r w:rsidR="00E30AA1" w:rsidRPr="00E30AA1">
        <w:rPr>
          <w:sz w:val="24"/>
          <w:szCs w:val="24"/>
        </w:rPr>
        <w:t>On these two commandments hang all the law and the prophets.</w:t>
      </w:r>
    </w:p>
    <w:p w14:paraId="17DF631C" w14:textId="77777777" w:rsidR="00E30AA1" w:rsidRDefault="00E30AA1" w:rsidP="00F33496">
      <w:pPr>
        <w:jc w:val="both"/>
        <w:rPr>
          <w:sz w:val="24"/>
          <w:szCs w:val="24"/>
        </w:rPr>
      </w:pPr>
    </w:p>
    <w:p w14:paraId="6FE9DD8B" w14:textId="1C597D95" w:rsidR="00F33496" w:rsidRDefault="00ED5592" w:rsidP="00F33496">
      <w:pPr>
        <w:jc w:val="both"/>
        <w:rPr>
          <w:sz w:val="24"/>
          <w:szCs w:val="24"/>
        </w:rPr>
      </w:pPr>
      <w:r>
        <w:rPr>
          <w:sz w:val="24"/>
          <w:szCs w:val="24"/>
        </w:rPr>
        <w:t>HCC</w:t>
      </w:r>
      <w:r w:rsidR="00E30AA1">
        <w:rPr>
          <w:sz w:val="24"/>
          <w:szCs w:val="24"/>
        </w:rPr>
        <w:t xml:space="preserve"> exists to </w:t>
      </w:r>
      <w:r w:rsidR="00AF1D2C">
        <w:rPr>
          <w:sz w:val="24"/>
          <w:szCs w:val="24"/>
        </w:rPr>
        <w:t>Love God, Love Yourself and Love People.</w:t>
      </w:r>
      <w:r w:rsidR="00F33496" w:rsidRPr="00F33496">
        <w:rPr>
          <w:sz w:val="24"/>
          <w:szCs w:val="24"/>
        </w:rPr>
        <w:t xml:space="preserve"> We will love God in faith, time and resources, knowing Jesus died for our sins.</w:t>
      </w:r>
      <w:r w:rsidR="00E30AA1">
        <w:rPr>
          <w:sz w:val="24"/>
          <w:szCs w:val="24"/>
        </w:rPr>
        <w:t xml:space="preserve"> </w:t>
      </w:r>
      <w:r w:rsidR="00F33496" w:rsidRPr="00F33496">
        <w:rPr>
          <w:sz w:val="24"/>
          <w:szCs w:val="24"/>
        </w:rPr>
        <w:t>We will discover our biblical identity, purpose and value as stated in God’s word.</w:t>
      </w:r>
      <w:r w:rsidR="00E30AA1">
        <w:rPr>
          <w:sz w:val="24"/>
          <w:szCs w:val="24"/>
        </w:rPr>
        <w:t xml:space="preserve"> </w:t>
      </w:r>
      <w:r w:rsidR="00F33496" w:rsidRPr="00F33496">
        <w:rPr>
          <w:sz w:val="24"/>
          <w:szCs w:val="24"/>
        </w:rPr>
        <w:t>We will love people through service, prayer, and grace.</w:t>
      </w:r>
    </w:p>
    <w:p w14:paraId="79E51C6C" w14:textId="77777777" w:rsidR="00AF1D2C" w:rsidRDefault="00AF1D2C" w:rsidP="00F33496">
      <w:pPr>
        <w:pBdr>
          <w:bottom w:val="single" w:sz="12" w:space="1" w:color="auto"/>
        </w:pBdr>
        <w:jc w:val="both"/>
        <w:rPr>
          <w:sz w:val="24"/>
          <w:szCs w:val="24"/>
        </w:rPr>
      </w:pPr>
    </w:p>
    <w:p w14:paraId="6580500C" w14:textId="77777777" w:rsidR="00BA30E1" w:rsidRDefault="00BA30E1" w:rsidP="00F33496">
      <w:pPr>
        <w:pBdr>
          <w:bottom w:val="single" w:sz="12" w:space="1" w:color="auto"/>
        </w:pBdr>
        <w:jc w:val="both"/>
        <w:rPr>
          <w:sz w:val="24"/>
          <w:szCs w:val="24"/>
        </w:rPr>
      </w:pPr>
    </w:p>
    <w:p w14:paraId="068BBD18" w14:textId="77777777" w:rsidR="007C4E9B" w:rsidRDefault="007C4E9B" w:rsidP="00956AC8">
      <w:pPr>
        <w:ind w:left="720"/>
        <w:jc w:val="both"/>
      </w:pPr>
    </w:p>
    <w:p w14:paraId="39E2084D" w14:textId="77777777" w:rsidR="00BA30E1" w:rsidRDefault="00BA30E1" w:rsidP="00956AC8">
      <w:pPr>
        <w:ind w:left="720"/>
        <w:jc w:val="both"/>
      </w:pPr>
    </w:p>
    <w:p w14:paraId="385FF948" w14:textId="77777777" w:rsidR="00F43626" w:rsidRPr="00B12086" w:rsidRDefault="00F43626" w:rsidP="00956AC8">
      <w:pPr>
        <w:jc w:val="center"/>
        <w:rPr>
          <w:b/>
          <w:bCs/>
          <w:sz w:val="28"/>
          <w:szCs w:val="28"/>
        </w:rPr>
      </w:pPr>
      <w:r w:rsidRPr="00B12086">
        <w:rPr>
          <w:b/>
          <w:bCs/>
          <w:sz w:val="28"/>
          <w:szCs w:val="28"/>
        </w:rPr>
        <w:t xml:space="preserve">Article </w:t>
      </w:r>
      <w:r w:rsidR="00E30AA1">
        <w:rPr>
          <w:b/>
          <w:bCs/>
          <w:sz w:val="28"/>
          <w:szCs w:val="28"/>
        </w:rPr>
        <w:t>3</w:t>
      </w:r>
    </w:p>
    <w:p w14:paraId="54EB219C" w14:textId="77777777" w:rsidR="00F43626" w:rsidRPr="00B12086" w:rsidRDefault="00F43626" w:rsidP="00956AC8">
      <w:pPr>
        <w:jc w:val="center"/>
        <w:rPr>
          <w:sz w:val="28"/>
          <w:szCs w:val="28"/>
        </w:rPr>
      </w:pPr>
    </w:p>
    <w:p w14:paraId="5B75516F" w14:textId="1182184F" w:rsidR="00F43626" w:rsidRPr="00B12086" w:rsidRDefault="003939C8" w:rsidP="00956AC8">
      <w:pPr>
        <w:jc w:val="center"/>
        <w:rPr>
          <w:b/>
          <w:bCs/>
          <w:sz w:val="36"/>
          <w:szCs w:val="36"/>
        </w:rPr>
      </w:pPr>
      <w:r w:rsidRPr="00B12086">
        <w:rPr>
          <w:b/>
          <w:bCs/>
          <w:sz w:val="36"/>
          <w:szCs w:val="36"/>
        </w:rPr>
        <w:t>DENOMINATIONAL ASSOCIATION</w:t>
      </w:r>
    </w:p>
    <w:p w14:paraId="3EC20184" w14:textId="77777777" w:rsidR="00F43626" w:rsidRPr="00B12086" w:rsidRDefault="00F43626" w:rsidP="00956AC8">
      <w:pPr>
        <w:jc w:val="both"/>
      </w:pPr>
    </w:p>
    <w:p w14:paraId="33C0F7E6" w14:textId="77777777" w:rsidR="00F43626" w:rsidRPr="00B12086" w:rsidRDefault="00F43626" w:rsidP="00956AC8">
      <w:pPr>
        <w:jc w:val="both"/>
      </w:pPr>
    </w:p>
    <w:p w14:paraId="0CF30F52" w14:textId="432D8DB4" w:rsidR="00E30AA1" w:rsidRDefault="00E30AA1" w:rsidP="00956AC8">
      <w:pPr>
        <w:jc w:val="both"/>
        <w:rPr>
          <w:sz w:val="24"/>
          <w:szCs w:val="24"/>
        </w:rPr>
      </w:pPr>
      <w:r>
        <w:rPr>
          <w:sz w:val="24"/>
          <w:szCs w:val="24"/>
        </w:rPr>
        <w:t>HCC</w:t>
      </w:r>
      <w:r w:rsidR="00F43626" w:rsidRPr="007136C7">
        <w:rPr>
          <w:sz w:val="24"/>
          <w:szCs w:val="24"/>
        </w:rPr>
        <w:t xml:space="preserve"> is a Non-Denominational Church. It is independent of any other church denomination and operates only by </w:t>
      </w:r>
      <w:r w:rsidR="00AF1D2C">
        <w:rPr>
          <w:sz w:val="24"/>
          <w:szCs w:val="24"/>
        </w:rPr>
        <w:t xml:space="preserve">God blessings and </w:t>
      </w:r>
      <w:r w:rsidR="00F43626" w:rsidRPr="007136C7">
        <w:rPr>
          <w:sz w:val="24"/>
          <w:szCs w:val="24"/>
        </w:rPr>
        <w:t xml:space="preserve">the support of its membership. </w:t>
      </w:r>
      <w:r>
        <w:rPr>
          <w:sz w:val="24"/>
          <w:szCs w:val="24"/>
        </w:rPr>
        <w:t>HCC</w:t>
      </w:r>
      <w:r w:rsidR="00F43626" w:rsidRPr="007136C7">
        <w:rPr>
          <w:sz w:val="24"/>
          <w:szCs w:val="24"/>
        </w:rPr>
        <w:t xml:space="preserve"> is a </w:t>
      </w:r>
      <w:r w:rsidR="00AF1D2C">
        <w:rPr>
          <w:sz w:val="24"/>
          <w:szCs w:val="24"/>
        </w:rPr>
        <w:t>non-profit</w:t>
      </w:r>
      <w:r w:rsidR="00F43626" w:rsidRPr="007136C7">
        <w:rPr>
          <w:sz w:val="24"/>
          <w:szCs w:val="24"/>
        </w:rPr>
        <w:t xml:space="preserve"> organization that exists </w:t>
      </w:r>
      <w:r w:rsidR="00125617">
        <w:rPr>
          <w:sz w:val="24"/>
          <w:szCs w:val="24"/>
        </w:rPr>
        <w:t xml:space="preserve">to love God, love Yourself and love People as stated in </w:t>
      </w:r>
      <w:r w:rsidR="00ED5592">
        <w:rPr>
          <w:sz w:val="24"/>
          <w:szCs w:val="24"/>
        </w:rPr>
        <w:t>A</w:t>
      </w:r>
      <w:r w:rsidR="00125617">
        <w:rPr>
          <w:sz w:val="24"/>
          <w:szCs w:val="24"/>
        </w:rPr>
        <w:t>rticle 2.</w:t>
      </w:r>
      <w:r w:rsidR="00AF1D2C">
        <w:rPr>
          <w:sz w:val="24"/>
          <w:szCs w:val="24"/>
        </w:rPr>
        <w:t xml:space="preserve"> HCC is currently a non-denominational </w:t>
      </w:r>
      <w:r w:rsidR="00BA30E1">
        <w:rPr>
          <w:sz w:val="24"/>
          <w:szCs w:val="24"/>
        </w:rPr>
        <w:t>church;</w:t>
      </w:r>
      <w:r w:rsidR="00AF1D2C">
        <w:rPr>
          <w:sz w:val="24"/>
          <w:szCs w:val="24"/>
        </w:rPr>
        <w:t xml:space="preserve"> the </w:t>
      </w:r>
      <w:r>
        <w:rPr>
          <w:sz w:val="24"/>
          <w:szCs w:val="24"/>
        </w:rPr>
        <w:t xml:space="preserve">HCC </w:t>
      </w:r>
      <w:r w:rsidR="00AF1D2C">
        <w:rPr>
          <w:sz w:val="24"/>
          <w:szCs w:val="24"/>
        </w:rPr>
        <w:t xml:space="preserve">elder </w:t>
      </w:r>
      <w:r w:rsidR="00A177A4">
        <w:rPr>
          <w:sz w:val="24"/>
          <w:szCs w:val="24"/>
        </w:rPr>
        <w:t xml:space="preserve">group </w:t>
      </w:r>
      <w:r>
        <w:rPr>
          <w:sz w:val="24"/>
          <w:szCs w:val="24"/>
        </w:rPr>
        <w:t>reserves the right to explore the possibility to move into a denominational environment if it feels by doing so a</w:t>
      </w:r>
      <w:r w:rsidR="00AF1D2C">
        <w:rPr>
          <w:sz w:val="24"/>
          <w:szCs w:val="24"/>
        </w:rPr>
        <w:t>li</w:t>
      </w:r>
      <w:r w:rsidR="00ED5592">
        <w:rPr>
          <w:sz w:val="24"/>
          <w:szCs w:val="24"/>
        </w:rPr>
        <w:t>gns</w:t>
      </w:r>
      <w:r>
        <w:rPr>
          <w:sz w:val="24"/>
          <w:szCs w:val="24"/>
        </w:rPr>
        <w:t xml:space="preserve"> with the </w:t>
      </w:r>
      <w:r>
        <w:rPr>
          <w:sz w:val="24"/>
          <w:szCs w:val="24"/>
        </w:rPr>
        <w:lastRenderedPageBreak/>
        <w:t xml:space="preserve">spiritual direction </w:t>
      </w:r>
      <w:r w:rsidR="00125617">
        <w:rPr>
          <w:sz w:val="24"/>
          <w:szCs w:val="24"/>
        </w:rPr>
        <w:t xml:space="preserve">God has provided. The HCC </w:t>
      </w:r>
      <w:r w:rsidR="00AF1D2C">
        <w:rPr>
          <w:sz w:val="24"/>
          <w:szCs w:val="24"/>
        </w:rPr>
        <w:t xml:space="preserve">elder </w:t>
      </w:r>
      <w:r w:rsidR="00A177A4">
        <w:rPr>
          <w:sz w:val="24"/>
          <w:szCs w:val="24"/>
        </w:rPr>
        <w:t xml:space="preserve">group </w:t>
      </w:r>
      <w:r w:rsidR="00125617">
        <w:rPr>
          <w:sz w:val="24"/>
          <w:szCs w:val="24"/>
        </w:rPr>
        <w:t xml:space="preserve">may lead HCC into </w:t>
      </w:r>
      <w:r w:rsidR="00ED5592">
        <w:rPr>
          <w:sz w:val="24"/>
          <w:szCs w:val="24"/>
        </w:rPr>
        <w:t xml:space="preserve">a </w:t>
      </w:r>
      <w:r w:rsidR="00125617">
        <w:rPr>
          <w:sz w:val="24"/>
          <w:szCs w:val="24"/>
        </w:rPr>
        <w:t xml:space="preserve">denominational association for the </w:t>
      </w:r>
      <w:r>
        <w:rPr>
          <w:sz w:val="24"/>
          <w:szCs w:val="24"/>
        </w:rPr>
        <w:t>spiritual health and longevity of HCC.</w:t>
      </w:r>
    </w:p>
    <w:p w14:paraId="639F6B51" w14:textId="77777777" w:rsidR="00125617" w:rsidRDefault="00125617" w:rsidP="00956AC8">
      <w:pPr>
        <w:jc w:val="both"/>
        <w:rPr>
          <w:sz w:val="24"/>
          <w:szCs w:val="24"/>
        </w:rPr>
      </w:pPr>
    </w:p>
    <w:p w14:paraId="6C7A997A" w14:textId="764FEEA7" w:rsidR="00F43626" w:rsidRPr="00B12086" w:rsidRDefault="00125617" w:rsidP="00956AC8">
      <w:pPr>
        <w:jc w:val="both"/>
      </w:pPr>
      <w:r>
        <w:rPr>
          <w:sz w:val="24"/>
          <w:szCs w:val="24"/>
        </w:rPr>
        <w:t>In any case</w:t>
      </w:r>
      <w:r w:rsidR="00ED5592">
        <w:rPr>
          <w:sz w:val="24"/>
          <w:szCs w:val="24"/>
        </w:rPr>
        <w:t>,</w:t>
      </w:r>
      <w:r>
        <w:rPr>
          <w:sz w:val="24"/>
          <w:szCs w:val="24"/>
        </w:rPr>
        <w:t xml:space="preserve"> where </w:t>
      </w:r>
      <w:r w:rsidR="00ED5592">
        <w:rPr>
          <w:sz w:val="24"/>
          <w:szCs w:val="24"/>
        </w:rPr>
        <w:t xml:space="preserve">the </w:t>
      </w:r>
      <w:r>
        <w:rPr>
          <w:sz w:val="24"/>
          <w:szCs w:val="24"/>
        </w:rPr>
        <w:t xml:space="preserve">HCC </w:t>
      </w:r>
      <w:r w:rsidR="00AF1D2C">
        <w:rPr>
          <w:sz w:val="24"/>
          <w:szCs w:val="24"/>
        </w:rPr>
        <w:t xml:space="preserve">elder </w:t>
      </w:r>
      <w:r w:rsidR="00A177A4">
        <w:rPr>
          <w:sz w:val="24"/>
          <w:szCs w:val="24"/>
        </w:rPr>
        <w:t xml:space="preserve">group </w:t>
      </w:r>
      <w:r>
        <w:rPr>
          <w:sz w:val="24"/>
          <w:szCs w:val="24"/>
        </w:rPr>
        <w:t xml:space="preserve">believes joining a denomination is </w:t>
      </w:r>
      <w:r w:rsidR="000F1177">
        <w:rPr>
          <w:sz w:val="24"/>
          <w:szCs w:val="24"/>
        </w:rPr>
        <w:t xml:space="preserve">spiritually </w:t>
      </w:r>
      <w:r>
        <w:rPr>
          <w:sz w:val="24"/>
          <w:szCs w:val="24"/>
        </w:rPr>
        <w:t xml:space="preserve">appropriate, the HCC </w:t>
      </w:r>
      <w:r w:rsidR="00AF1D2C">
        <w:rPr>
          <w:sz w:val="24"/>
          <w:szCs w:val="24"/>
        </w:rPr>
        <w:t xml:space="preserve">elder </w:t>
      </w:r>
      <w:r w:rsidR="00A177A4">
        <w:rPr>
          <w:sz w:val="24"/>
          <w:szCs w:val="24"/>
        </w:rPr>
        <w:t xml:space="preserve">group </w:t>
      </w:r>
      <w:r>
        <w:rPr>
          <w:sz w:val="24"/>
          <w:szCs w:val="24"/>
        </w:rPr>
        <w:t xml:space="preserve">will seek out </w:t>
      </w:r>
      <w:r w:rsidR="00AF1D2C">
        <w:rPr>
          <w:sz w:val="24"/>
          <w:szCs w:val="24"/>
        </w:rPr>
        <w:t xml:space="preserve">church deacons and the </w:t>
      </w:r>
      <w:r>
        <w:rPr>
          <w:sz w:val="24"/>
          <w:szCs w:val="24"/>
        </w:rPr>
        <w:t>congregation</w:t>
      </w:r>
      <w:r w:rsidR="00AF1D2C">
        <w:rPr>
          <w:sz w:val="24"/>
          <w:szCs w:val="24"/>
        </w:rPr>
        <w:t xml:space="preserve"> for input</w:t>
      </w:r>
      <w:r w:rsidR="000F1177">
        <w:rPr>
          <w:sz w:val="24"/>
          <w:szCs w:val="24"/>
        </w:rPr>
        <w:t>/counsel</w:t>
      </w:r>
      <w:r w:rsidR="00AF1D2C">
        <w:rPr>
          <w:sz w:val="24"/>
          <w:szCs w:val="24"/>
        </w:rPr>
        <w:t xml:space="preserve">. The elder </w:t>
      </w:r>
      <w:r w:rsidR="00A177A4">
        <w:rPr>
          <w:sz w:val="24"/>
          <w:szCs w:val="24"/>
        </w:rPr>
        <w:t xml:space="preserve">group </w:t>
      </w:r>
      <w:r>
        <w:rPr>
          <w:sz w:val="24"/>
          <w:szCs w:val="24"/>
        </w:rPr>
        <w:t xml:space="preserve">will have </w:t>
      </w:r>
      <w:r w:rsidR="00AF1D2C">
        <w:rPr>
          <w:sz w:val="24"/>
          <w:szCs w:val="24"/>
        </w:rPr>
        <w:t xml:space="preserve">the </w:t>
      </w:r>
      <w:r w:rsidR="000F1177">
        <w:rPr>
          <w:sz w:val="24"/>
          <w:szCs w:val="24"/>
        </w:rPr>
        <w:t xml:space="preserve">sole </w:t>
      </w:r>
      <w:r>
        <w:rPr>
          <w:sz w:val="24"/>
          <w:szCs w:val="24"/>
        </w:rPr>
        <w:t xml:space="preserve">discretion into </w:t>
      </w:r>
      <w:r w:rsidR="000F1177">
        <w:rPr>
          <w:sz w:val="24"/>
          <w:szCs w:val="24"/>
        </w:rPr>
        <w:t>directing HCC into or out of a denominational association.</w:t>
      </w:r>
      <w:r w:rsidR="00AF1D2C">
        <w:rPr>
          <w:sz w:val="24"/>
          <w:szCs w:val="24"/>
        </w:rPr>
        <w:t xml:space="preserve"> </w:t>
      </w:r>
      <w:r w:rsidR="00BA30E1">
        <w:rPr>
          <w:sz w:val="24"/>
          <w:szCs w:val="24"/>
        </w:rPr>
        <w:t xml:space="preserve">The </w:t>
      </w:r>
      <w:r w:rsidR="000F1177">
        <w:rPr>
          <w:sz w:val="24"/>
          <w:szCs w:val="24"/>
        </w:rPr>
        <w:t xml:space="preserve">HCC </w:t>
      </w:r>
      <w:r w:rsidR="00AF1D2C">
        <w:rPr>
          <w:sz w:val="24"/>
          <w:szCs w:val="24"/>
        </w:rPr>
        <w:t xml:space="preserve">elder </w:t>
      </w:r>
      <w:r w:rsidR="00A177A4">
        <w:rPr>
          <w:sz w:val="24"/>
          <w:szCs w:val="24"/>
        </w:rPr>
        <w:t xml:space="preserve">group </w:t>
      </w:r>
      <w:r w:rsidR="000F1177">
        <w:rPr>
          <w:sz w:val="24"/>
          <w:szCs w:val="24"/>
        </w:rPr>
        <w:t xml:space="preserve">may or may not utilize denominational related educational materials for discipleship classes. </w:t>
      </w:r>
      <w:r w:rsidR="00AF1D2C">
        <w:rPr>
          <w:sz w:val="24"/>
          <w:szCs w:val="24"/>
        </w:rPr>
        <w:t xml:space="preserve">The </w:t>
      </w:r>
      <w:r w:rsidR="000F1177">
        <w:rPr>
          <w:sz w:val="24"/>
          <w:szCs w:val="24"/>
        </w:rPr>
        <w:t xml:space="preserve">HCC </w:t>
      </w:r>
      <w:r w:rsidR="00AF1D2C">
        <w:rPr>
          <w:sz w:val="24"/>
          <w:szCs w:val="24"/>
        </w:rPr>
        <w:t xml:space="preserve">elder </w:t>
      </w:r>
      <w:r w:rsidR="00A177A4">
        <w:rPr>
          <w:sz w:val="24"/>
          <w:szCs w:val="24"/>
        </w:rPr>
        <w:t xml:space="preserve">group </w:t>
      </w:r>
      <w:r w:rsidR="000F1177">
        <w:rPr>
          <w:sz w:val="24"/>
          <w:szCs w:val="24"/>
        </w:rPr>
        <w:t>will consistently review and hold accountable, its educational materials to a</w:t>
      </w:r>
      <w:r w:rsidR="00BA30E1">
        <w:rPr>
          <w:sz w:val="24"/>
          <w:szCs w:val="24"/>
        </w:rPr>
        <w:t>lign</w:t>
      </w:r>
      <w:r w:rsidR="000F1177">
        <w:rPr>
          <w:sz w:val="24"/>
          <w:szCs w:val="24"/>
        </w:rPr>
        <w:t xml:space="preserve"> with HCC position papers</w:t>
      </w:r>
      <w:r w:rsidR="00965A38">
        <w:rPr>
          <w:sz w:val="24"/>
          <w:szCs w:val="24"/>
        </w:rPr>
        <w:t xml:space="preserve"> (refer to </w:t>
      </w:r>
      <w:r w:rsidR="00BA30E1">
        <w:rPr>
          <w:sz w:val="24"/>
          <w:szCs w:val="24"/>
        </w:rPr>
        <w:t xml:space="preserve">Morris, Robert. </w:t>
      </w:r>
      <w:r w:rsidR="00BA30E1">
        <w:rPr>
          <w:i/>
          <w:iCs/>
          <w:sz w:val="24"/>
          <w:szCs w:val="24"/>
        </w:rPr>
        <w:t>The Blessed Church.</w:t>
      </w:r>
      <w:r w:rsidR="00BA30E1">
        <w:rPr>
          <w:sz w:val="24"/>
          <w:szCs w:val="24"/>
        </w:rPr>
        <w:t xml:space="preserve"> WaterBrook. 2012.</w:t>
      </w:r>
      <w:r w:rsidR="00965A38">
        <w:rPr>
          <w:sz w:val="24"/>
          <w:szCs w:val="24"/>
        </w:rPr>
        <w:t>).</w:t>
      </w:r>
    </w:p>
    <w:p w14:paraId="365EDF9F" w14:textId="77777777" w:rsidR="00F43626" w:rsidRDefault="00F43626" w:rsidP="00956AC8">
      <w:pPr>
        <w:pBdr>
          <w:bottom w:val="single" w:sz="12" w:space="1" w:color="auto"/>
        </w:pBdr>
        <w:jc w:val="both"/>
      </w:pPr>
    </w:p>
    <w:p w14:paraId="70B5ABCD" w14:textId="77777777" w:rsidR="00BA30E1" w:rsidRPr="00B12086" w:rsidRDefault="00BA30E1" w:rsidP="00956AC8">
      <w:pPr>
        <w:pBdr>
          <w:bottom w:val="single" w:sz="12" w:space="1" w:color="auto"/>
        </w:pBdr>
        <w:jc w:val="both"/>
      </w:pPr>
    </w:p>
    <w:p w14:paraId="2B296EF0" w14:textId="77777777" w:rsidR="00BA30E1" w:rsidRDefault="00BA30E1" w:rsidP="00956AC8">
      <w:pPr>
        <w:jc w:val="both"/>
      </w:pPr>
    </w:p>
    <w:p w14:paraId="6F91B15F" w14:textId="77777777" w:rsidR="00B12086" w:rsidRDefault="00B12086" w:rsidP="00956AC8">
      <w:pPr>
        <w:jc w:val="both"/>
      </w:pPr>
    </w:p>
    <w:p w14:paraId="434E6E97" w14:textId="77777777" w:rsidR="00F43626" w:rsidRPr="00B12086" w:rsidRDefault="00F43626" w:rsidP="00956AC8">
      <w:pPr>
        <w:jc w:val="center"/>
        <w:rPr>
          <w:b/>
          <w:bCs/>
          <w:sz w:val="28"/>
          <w:szCs w:val="28"/>
        </w:rPr>
      </w:pPr>
      <w:r w:rsidRPr="00B12086">
        <w:rPr>
          <w:b/>
          <w:bCs/>
          <w:sz w:val="28"/>
          <w:szCs w:val="28"/>
        </w:rPr>
        <w:t xml:space="preserve">Article </w:t>
      </w:r>
      <w:r w:rsidR="000F1177">
        <w:rPr>
          <w:b/>
          <w:bCs/>
          <w:sz w:val="28"/>
          <w:szCs w:val="28"/>
        </w:rPr>
        <w:t>4</w:t>
      </w:r>
    </w:p>
    <w:p w14:paraId="32F5720B" w14:textId="77777777" w:rsidR="00F43626" w:rsidRPr="00B12086" w:rsidRDefault="00F43626" w:rsidP="00956AC8">
      <w:pPr>
        <w:jc w:val="center"/>
        <w:rPr>
          <w:sz w:val="28"/>
          <w:szCs w:val="28"/>
        </w:rPr>
      </w:pPr>
    </w:p>
    <w:p w14:paraId="0D24EC03" w14:textId="2BCFB754" w:rsidR="00F43626" w:rsidRPr="00B12086" w:rsidRDefault="003939C8" w:rsidP="00956AC8">
      <w:pPr>
        <w:jc w:val="center"/>
        <w:rPr>
          <w:b/>
          <w:bCs/>
          <w:sz w:val="36"/>
          <w:szCs w:val="36"/>
        </w:rPr>
      </w:pPr>
      <w:r>
        <w:rPr>
          <w:b/>
          <w:bCs/>
          <w:sz w:val="36"/>
          <w:szCs w:val="36"/>
        </w:rPr>
        <w:t>STATEMENT OF FAITH</w:t>
      </w:r>
    </w:p>
    <w:p w14:paraId="5C7EE4AA" w14:textId="77777777" w:rsidR="00F43626" w:rsidRDefault="00F43626" w:rsidP="00956AC8">
      <w:pPr>
        <w:jc w:val="both"/>
      </w:pPr>
    </w:p>
    <w:p w14:paraId="0B1722BB" w14:textId="77777777" w:rsidR="00B12086" w:rsidRPr="00B12086" w:rsidRDefault="00B12086" w:rsidP="00956AC8">
      <w:pPr>
        <w:jc w:val="both"/>
      </w:pPr>
    </w:p>
    <w:p w14:paraId="119C12AA" w14:textId="77777777" w:rsidR="00F43626" w:rsidRPr="00B12086" w:rsidRDefault="00F43626" w:rsidP="00956AC8">
      <w:pPr>
        <w:jc w:val="both"/>
        <w:rPr>
          <w:b/>
          <w:bCs/>
          <w:sz w:val="24"/>
          <w:szCs w:val="24"/>
        </w:rPr>
      </w:pPr>
      <w:r w:rsidRPr="00B12086">
        <w:rPr>
          <w:b/>
          <w:bCs/>
          <w:sz w:val="24"/>
          <w:szCs w:val="24"/>
        </w:rPr>
        <w:t>The Trinity</w:t>
      </w:r>
    </w:p>
    <w:p w14:paraId="2B84B61C" w14:textId="77777777" w:rsidR="00F43626" w:rsidRDefault="00F43626" w:rsidP="00956AC8">
      <w:pPr>
        <w:jc w:val="both"/>
        <w:rPr>
          <w:sz w:val="24"/>
          <w:szCs w:val="24"/>
        </w:rPr>
      </w:pPr>
      <w:r w:rsidRPr="00B12086">
        <w:rPr>
          <w:sz w:val="24"/>
          <w:szCs w:val="24"/>
        </w:rPr>
        <w:t>It is the testimony of both the Old and New Testaments and of the Christian Church that God is both One and Triune. The biblical revelation testifies that there is only one God and that He is eternally existent in three persons—Father, Son and Holy Spirit.</w:t>
      </w:r>
    </w:p>
    <w:p w14:paraId="39FDB789" w14:textId="77777777" w:rsidR="00565548" w:rsidRPr="00B12086" w:rsidRDefault="00565548" w:rsidP="00956AC8">
      <w:pPr>
        <w:jc w:val="both"/>
        <w:rPr>
          <w:sz w:val="24"/>
          <w:szCs w:val="24"/>
        </w:rPr>
      </w:pPr>
    </w:p>
    <w:p w14:paraId="1D4B2C69" w14:textId="77777777" w:rsidR="00F43626" w:rsidRPr="000F1177" w:rsidRDefault="00F43626" w:rsidP="000F1177">
      <w:pPr>
        <w:jc w:val="both"/>
        <w:rPr>
          <w:b/>
          <w:bCs/>
          <w:sz w:val="24"/>
          <w:szCs w:val="24"/>
        </w:rPr>
      </w:pPr>
      <w:r w:rsidRPr="000F1177">
        <w:rPr>
          <w:b/>
          <w:bCs/>
          <w:sz w:val="24"/>
          <w:szCs w:val="24"/>
        </w:rPr>
        <w:t>God the Father</w:t>
      </w:r>
    </w:p>
    <w:p w14:paraId="67F3829F" w14:textId="77777777" w:rsidR="00F43626" w:rsidRPr="00B12086" w:rsidRDefault="00F43626" w:rsidP="00956AC8">
      <w:pPr>
        <w:jc w:val="both"/>
        <w:rPr>
          <w:sz w:val="24"/>
          <w:szCs w:val="24"/>
        </w:rPr>
      </w:pPr>
      <w:r w:rsidRPr="00B12086">
        <w:rPr>
          <w:sz w:val="24"/>
          <w:szCs w:val="24"/>
        </w:rPr>
        <w:t>God the Father is the creator and sustainer of all things, and He created the universe in love. He created man in His own image for fellowship and called man back to Himself through Christ after the rebellion and fall of man.</w:t>
      </w:r>
    </w:p>
    <w:p w14:paraId="4F7A6C26" w14:textId="77777777" w:rsidR="00BA30E1" w:rsidRDefault="00BA30E1" w:rsidP="000F1177">
      <w:pPr>
        <w:jc w:val="both"/>
        <w:rPr>
          <w:b/>
          <w:bCs/>
          <w:sz w:val="24"/>
          <w:szCs w:val="24"/>
        </w:rPr>
      </w:pPr>
    </w:p>
    <w:p w14:paraId="2693BBF5" w14:textId="77777777" w:rsidR="00F43626" w:rsidRPr="000F1177" w:rsidRDefault="00F43626" w:rsidP="000F1177">
      <w:pPr>
        <w:jc w:val="both"/>
        <w:rPr>
          <w:b/>
          <w:bCs/>
          <w:sz w:val="24"/>
          <w:szCs w:val="24"/>
        </w:rPr>
      </w:pPr>
      <w:r w:rsidRPr="000F1177">
        <w:rPr>
          <w:b/>
          <w:bCs/>
          <w:sz w:val="24"/>
          <w:szCs w:val="24"/>
        </w:rPr>
        <w:t>The Son</w:t>
      </w:r>
    </w:p>
    <w:p w14:paraId="0C9E6ACB" w14:textId="77777777" w:rsidR="00F43626" w:rsidRPr="00B12086" w:rsidRDefault="00F43626" w:rsidP="00956AC8">
      <w:pPr>
        <w:jc w:val="both"/>
        <w:rPr>
          <w:sz w:val="24"/>
          <w:szCs w:val="24"/>
        </w:rPr>
      </w:pPr>
      <w:r w:rsidRPr="00B12086">
        <w:rPr>
          <w:sz w:val="24"/>
          <w:szCs w:val="24"/>
        </w:rPr>
        <w:t xml:space="preserve">Jesus Christ is eternally God. He was together with the Father and the Holy Spirit from the beginning, and through Him all things were made. For man’s redemption, He left heaven and became incarnate by the Holy Spirit through the virgin Mary; henceforth, He is forever one Christ with two natures—God and man—in one person. </w:t>
      </w:r>
    </w:p>
    <w:p w14:paraId="03EEEEBB" w14:textId="77777777" w:rsidR="00565548" w:rsidRDefault="00565548" w:rsidP="000F1177">
      <w:pPr>
        <w:jc w:val="both"/>
        <w:rPr>
          <w:b/>
          <w:bCs/>
          <w:sz w:val="24"/>
          <w:szCs w:val="24"/>
        </w:rPr>
      </w:pPr>
    </w:p>
    <w:p w14:paraId="3473977B" w14:textId="1B4D6A2D" w:rsidR="00F43626" w:rsidRPr="000F1177" w:rsidRDefault="00592228" w:rsidP="000F1177">
      <w:pPr>
        <w:jc w:val="both"/>
        <w:rPr>
          <w:b/>
          <w:bCs/>
          <w:sz w:val="24"/>
          <w:szCs w:val="24"/>
        </w:rPr>
      </w:pPr>
      <w:r w:rsidRPr="000F1177">
        <w:rPr>
          <w:b/>
          <w:bCs/>
          <w:sz w:val="24"/>
          <w:szCs w:val="24"/>
        </w:rPr>
        <w:t>The Holy Spirit</w:t>
      </w:r>
    </w:p>
    <w:p w14:paraId="51872A31" w14:textId="77777777" w:rsidR="00592228" w:rsidRDefault="00592228" w:rsidP="00956AC8">
      <w:pPr>
        <w:jc w:val="both"/>
        <w:rPr>
          <w:sz w:val="24"/>
          <w:szCs w:val="24"/>
        </w:rPr>
      </w:pPr>
      <w:r w:rsidRPr="00B12086">
        <w:rPr>
          <w:sz w:val="24"/>
          <w:szCs w:val="24"/>
        </w:rPr>
        <w:t xml:space="preserve">The Holy Spirit is God, the Lord and giver of life, who was active in the Old Testament and given to the Church in fullness at Pentecost. He empowers the saints for service and witness, cleanses man from the old nature and conforms us to the image of Christ. The baptism in the Holy Spirit, </w:t>
      </w:r>
      <w:r w:rsidRPr="00B12086">
        <w:rPr>
          <w:sz w:val="24"/>
          <w:szCs w:val="24"/>
        </w:rPr>
        <w:lastRenderedPageBreak/>
        <w:t>subsequent to conversion, releases the fullness of the Spirit and is evidenced by the fruits and gifts of the Holy Spirit.</w:t>
      </w:r>
    </w:p>
    <w:p w14:paraId="3F5BB2B6" w14:textId="77777777" w:rsidR="00565548" w:rsidRPr="00B12086" w:rsidRDefault="00565548" w:rsidP="00956AC8">
      <w:pPr>
        <w:jc w:val="both"/>
        <w:rPr>
          <w:sz w:val="24"/>
          <w:szCs w:val="24"/>
        </w:rPr>
      </w:pPr>
    </w:p>
    <w:p w14:paraId="496A71D7" w14:textId="77777777" w:rsidR="00B12086" w:rsidRPr="00B12086" w:rsidRDefault="00592228" w:rsidP="00956AC8">
      <w:pPr>
        <w:jc w:val="both"/>
        <w:rPr>
          <w:sz w:val="24"/>
          <w:szCs w:val="24"/>
        </w:rPr>
      </w:pPr>
      <w:r w:rsidRPr="00B12086">
        <w:rPr>
          <w:b/>
          <w:bCs/>
          <w:sz w:val="24"/>
          <w:szCs w:val="24"/>
        </w:rPr>
        <w:t>The Scripture</w:t>
      </w:r>
    </w:p>
    <w:p w14:paraId="139E2F5B" w14:textId="77777777" w:rsidR="00592228" w:rsidRPr="00B12086" w:rsidRDefault="00592228" w:rsidP="00956AC8">
      <w:pPr>
        <w:jc w:val="both"/>
        <w:rPr>
          <w:sz w:val="24"/>
          <w:szCs w:val="24"/>
        </w:rPr>
      </w:pPr>
      <w:r w:rsidRPr="00B12086">
        <w:rPr>
          <w:sz w:val="24"/>
          <w:szCs w:val="24"/>
        </w:rPr>
        <w:t>We affirm that the Bible, containing the Old and New Testaments, is alone the only infallible, inspired Word of God, and that its authority is ultimate, final and eternal. It cannot be added to, subtracted from or superseded in any regard. The Bible is the source of all doctrine, instruction, correction and reproof. It contains all that is needed for guidance in godliness and practical Christian conduct.</w:t>
      </w:r>
    </w:p>
    <w:p w14:paraId="279BCB16" w14:textId="77777777" w:rsidR="00565548" w:rsidRDefault="00565548" w:rsidP="00956AC8">
      <w:pPr>
        <w:jc w:val="both"/>
        <w:rPr>
          <w:b/>
          <w:bCs/>
          <w:sz w:val="24"/>
          <w:szCs w:val="24"/>
        </w:rPr>
      </w:pPr>
    </w:p>
    <w:p w14:paraId="368B7F44" w14:textId="716E1801" w:rsidR="00592228" w:rsidRPr="00B12086" w:rsidRDefault="00592228" w:rsidP="00956AC8">
      <w:pPr>
        <w:jc w:val="both"/>
        <w:rPr>
          <w:b/>
          <w:bCs/>
          <w:sz w:val="24"/>
          <w:szCs w:val="24"/>
        </w:rPr>
      </w:pPr>
      <w:r w:rsidRPr="00B12086">
        <w:rPr>
          <w:b/>
          <w:bCs/>
          <w:sz w:val="24"/>
          <w:szCs w:val="24"/>
        </w:rPr>
        <w:t>The Atonement</w:t>
      </w:r>
    </w:p>
    <w:p w14:paraId="209E18F0" w14:textId="77777777" w:rsidR="00592228" w:rsidRPr="00B12086" w:rsidRDefault="00592228" w:rsidP="00956AC8">
      <w:pPr>
        <w:jc w:val="both"/>
        <w:rPr>
          <w:sz w:val="24"/>
          <w:szCs w:val="24"/>
        </w:rPr>
      </w:pPr>
      <w:r w:rsidRPr="00B12086">
        <w:rPr>
          <w:sz w:val="24"/>
          <w:szCs w:val="24"/>
        </w:rPr>
        <w:t>Christ’s vicarious death on the cross paid the penalty for the sins of the whole world, but its benefits are only applicable to those who receive Jesus as personal Savior. Healing – body, soul and spirit – and all of God’s provisions for His saints, are provided for in the atonement, but these must be appropriated.</w:t>
      </w:r>
    </w:p>
    <w:p w14:paraId="0218730D" w14:textId="77777777" w:rsidR="00565548" w:rsidRDefault="00565548" w:rsidP="00956AC8">
      <w:pPr>
        <w:jc w:val="both"/>
        <w:rPr>
          <w:b/>
          <w:bCs/>
          <w:sz w:val="24"/>
          <w:szCs w:val="24"/>
        </w:rPr>
      </w:pPr>
    </w:p>
    <w:p w14:paraId="6C2F82BB" w14:textId="72109B08" w:rsidR="00592228" w:rsidRPr="00B12086" w:rsidRDefault="00592228" w:rsidP="00956AC8">
      <w:pPr>
        <w:jc w:val="both"/>
        <w:rPr>
          <w:b/>
          <w:bCs/>
          <w:sz w:val="24"/>
          <w:szCs w:val="24"/>
        </w:rPr>
      </w:pPr>
      <w:r w:rsidRPr="00B12086">
        <w:rPr>
          <w:b/>
          <w:bCs/>
          <w:sz w:val="24"/>
          <w:szCs w:val="24"/>
        </w:rPr>
        <w:t xml:space="preserve">Salvation </w:t>
      </w:r>
    </w:p>
    <w:p w14:paraId="75B72E13" w14:textId="77777777" w:rsidR="00F43626" w:rsidRPr="00B12086" w:rsidRDefault="00F43626" w:rsidP="00956AC8">
      <w:pPr>
        <w:jc w:val="both"/>
        <w:rPr>
          <w:sz w:val="24"/>
          <w:szCs w:val="24"/>
        </w:rPr>
      </w:pPr>
      <w:r w:rsidRPr="00B12086">
        <w:rPr>
          <w:sz w:val="24"/>
          <w:szCs w:val="24"/>
        </w:rPr>
        <w:t>The Word of God declares clearly that salvation is a gift of God, based on the merits of the death of His Son, and is appropriated by faith. Salvation is affected by personal repentance, belief in the Lord Jesus (justification) and personal acceptance of Him into one’s life as Lord and Savior (regeneration). The new life in Christ includes the privileges of adoption and inheritance in the kingdom of God’s beloved Son. Salvation is an act of free will in response to God’s personal love for mankind. It is predestined only</w:t>
      </w:r>
      <w:r w:rsidR="00592228" w:rsidRPr="00B12086">
        <w:rPr>
          <w:sz w:val="24"/>
          <w:szCs w:val="24"/>
        </w:rPr>
        <w:t xml:space="preserve"> </w:t>
      </w:r>
      <w:r w:rsidRPr="00B12086">
        <w:rPr>
          <w:sz w:val="24"/>
          <w:szCs w:val="24"/>
        </w:rPr>
        <w:t>in the sense that God, through His omniscience, foreknew those who would choose Him. It is secure in the eternal, unchanging commitment of God who does not lie and is forever the same. Salvation should produce an active lifestyle of loving obedience and service to Jesus Christ our Savior.</w:t>
      </w:r>
    </w:p>
    <w:p w14:paraId="2B10A18C" w14:textId="77777777" w:rsidR="00565548" w:rsidRDefault="00565548" w:rsidP="00956AC8">
      <w:pPr>
        <w:jc w:val="both"/>
        <w:rPr>
          <w:b/>
          <w:bCs/>
          <w:sz w:val="24"/>
          <w:szCs w:val="24"/>
        </w:rPr>
      </w:pPr>
    </w:p>
    <w:p w14:paraId="0F6F8FB5" w14:textId="24F6CC84" w:rsidR="00B12086" w:rsidRPr="000F1177" w:rsidRDefault="00F43626" w:rsidP="00956AC8">
      <w:pPr>
        <w:jc w:val="both"/>
        <w:rPr>
          <w:b/>
          <w:bCs/>
          <w:sz w:val="24"/>
          <w:szCs w:val="24"/>
        </w:rPr>
      </w:pPr>
      <w:r w:rsidRPr="00B12086">
        <w:rPr>
          <w:b/>
          <w:bCs/>
          <w:sz w:val="24"/>
          <w:szCs w:val="24"/>
        </w:rPr>
        <w:t>The</w:t>
      </w:r>
      <w:r w:rsidR="00592228" w:rsidRPr="00B12086">
        <w:rPr>
          <w:b/>
          <w:bCs/>
          <w:sz w:val="24"/>
          <w:szCs w:val="24"/>
        </w:rPr>
        <w:t xml:space="preserve"> </w:t>
      </w:r>
      <w:r w:rsidRPr="00B12086">
        <w:rPr>
          <w:b/>
          <w:bCs/>
          <w:sz w:val="24"/>
          <w:szCs w:val="24"/>
        </w:rPr>
        <w:t>Christian Life</w:t>
      </w:r>
    </w:p>
    <w:p w14:paraId="45E8CF85" w14:textId="77777777" w:rsidR="00F43626" w:rsidRPr="00B12086" w:rsidRDefault="00F43626" w:rsidP="00956AC8">
      <w:pPr>
        <w:jc w:val="both"/>
        <w:rPr>
          <w:sz w:val="24"/>
          <w:szCs w:val="24"/>
        </w:rPr>
      </w:pPr>
      <w:r w:rsidRPr="00B12086">
        <w:rPr>
          <w:sz w:val="24"/>
          <w:szCs w:val="24"/>
        </w:rPr>
        <w:t xml:space="preserve">We believe that the Scriptures portray the life of the saint in this world to be one of balance between what is imputed to us as Christians and what is imparted to us according to our faith and maturity. Hence, God’s provision for His children is total, and the promises are final and forever. The shortcomings of the individual and of the Church are because of the still progressing sanctification of the saints. The Christian life is filled with trials, tests and warfare against a spiritual enemy. For those abiding in Christ until their deaths or His return, the promises of eternal blessing in the presence of God are assured. To remain faithful through all circumstances of life requires dependence upon the Holy Spirit and a willingness to die to personal desires and passions. </w:t>
      </w:r>
    </w:p>
    <w:p w14:paraId="5D803634" w14:textId="77777777" w:rsidR="00565548" w:rsidRDefault="00565548" w:rsidP="00956AC8">
      <w:pPr>
        <w:jc w:val="both"/>
        <w:rPr>
          <w:b/>
          <w:bCs/>
          <w:sz w:val="24"/>
          <w:szCs w:val="24"/>
        </w:rPr>
      </w:pPr>
    </w:p>
    <w:p w14:paraId="0F6E0713" w14:textId="187BB94B" w:rsidR="00B12086" w:rsidRPr="00B12086" w:rsidRDefault="00956AC8" w:rsidP="00956AC8">
      <w:pPr>
        <w:jc w:val="both"/>
        <w:rPr>
          <w:sz w:val="24"/>
          <w:szCs w:val="24"/>
        </w:rPr>
      </w:pPr>
      <w:r w:rsidRPr="00B12086">
        <w:rPr>
          <w:b/>
          <w:bCs/>
          <w:sz w:val="24"/>
          <w:szCs w:val="24"/>
        </w:rPr>
        <w:t>The Church</w:t>
      </w:r>
    </w:p>
    <w:p w14:paraId="0B120AA5" w14:textId="73837D8B" w:rsidR="00F43626" w:rsidRPr="00B12086" w:rsidRDefault="00956AC8" w:rsidP="00956AC8">
      <w:pPr>
        <w:jc w:val="both"/>
        <w:rPr>
          <w:sz w:val="24"/>
          <w:szCs w:val="24"/>
        </w:rPr>
      </w:pPr>
      <w:r w:rsidRPr="00B12086">
        <w:rPr>
          <w:sz w:val="24"/>
          <w:szCs w:val="24"/>
        </w:rPr>
        <w:t xml:space="preserve">The goal of the Church is to make disciples of all nations and to present the saints complete in Christ. The five-fold ministry of Ephesians 4 governs the Church, the offices of elder and deacon, </w:t>
      </w:r>
      <w:r w:rsidRPr="00B12086">
        <w:rPr>
          <w:sz w:val="24"/>
          <w:szCs w:val="24"/>
        </w:rPr>
        <w:lastRenderedPageBreak/>
        <w:t>as well as other offices mentioned in scripture. Church policy is a balance between congregation and eldership authority, emphasizing the final authority of the Church leadership. It is essential to the life of the Church that scriptural patterns of discipline are practiced and that oversight for Church discipline, individual and corporate, is exercised by the leadership of the Church.</w:t>
      </w:r>
    </w:p>
    <w:p w14:paraId="67BD0990" w14:textId="77777777" w:rsidR="00565548" w:rsidRDefault="00565548" w:rsidP="00956AC8">
      <w:pPr>
        <w:jc w:val="both"/>
        <w:rPr>
          <w:b/>
          <w:bCs/>
          <w:sz w:val="24"/>
          <w:szCs w:val="24"/>
        </w:rPr>
      </w:pPr>
    </w:p>
    <w:p w14:paraId="4E2F0BE5" w14:textId="4C4E025A" w:rsidR="00F43626" w:rsidRPr="00B12086" w:rsidRDefault="00F43626" w:rsidP="00956AC8">
      <w:pPr>
        <w:jc w:val="both"/>
        <w:rPr>
          <w:b/>
          <w:bCs/>
          <w:sz w:val="24"/>
          <w:szCs w:val="24"/>
        </w:rPr>
      </w:pPr>
      <w:r w:rsidRPr="00B12086">
        <w:rPr>
          <w:b/>
          <w:bCs/>
          <w:sz w:val="24"/>
          <w:szCs w:val="24"/>
        </w:rPr>
        <w:t>Baptism &amp; the Lord's Supper</w:t>
      </w:r>
    </w:p>
    <w:p w14:paraId="7DE8339E" w14:textId="77777777" w:rsidR="00F43626" w:rsidRPr="00B12086" w:rsidRDefault="00F43626" w:rsidP="00956AC8">
      <w:pPr>
        <w:jc w:val="both"/>
        <w:rPr>
          <w:sz w:val="24"/>
          <w:szCs w:val="24"/>
        </w:rPr>
      </w:pPr>
      <w:r w:rsidRPr="00B12086">
        <w:rPr>
          <w:sz w:val="24"/>
          <w:szCs w:val="24"/>
        </w:rPr>
        <w:t>The Word of God enjoins on the Church two perpetual ordinances of the Lord Jesus Christ. The first, baptism, is the outward sign of what God has already done in the individual's life and is a testimony to all that the person now belongs to Jesus. It is identification with Jesus and is affected in the name of the Father, the Son and the Holy</w:t>
      </w:r>
      <w:r w:rsidR="00956AC8" w:rsidRPr="00B12086">
        <w:rPr>
          <w:sz w:val="24"/>
          <w:szCs w:val="24"/>
        </w:rPr>
        <w:t xml:space="preserve"> </w:t>
      </w:r>
      <w:r w:rsidRPr="00B12086">
        <w:rPr>
          <w:sz w:val="24"/>
          <w:szCs w:val="24"/>
        </w:rPr>
        <w:t>Spirit. The Lord’s Supper is a commemoration of the death of the Lord and is done in remembrance of Him until He comes again; it is a sign of our participation in Him. Both institutions are restricted to those who are believers.</w:t>
      </w:r>
    </w:p>
    <w:p w14:paraId="232AAC30" w14:textId="77777777" w:rsidR="00565548" w:rsidRDefault="00565548" w:rsidP="00956AC8">
      <w:pPr>
        <w:jc w:val="both"/>
        <w:rPr>
          <w:b/>
          <w:bCs/>
          <w:sz w:val="24"/>
          <w:szCs w:val="24"/>
        </w:rPr>
      </w:pPr>
    </w:p>
    <w:p w14:paraId="50113606" w14:textId="0A6015A2" w:rsidR="00F43626" w:rsidRPr="00B12086" w:rsidRDefault="00F43626" w:rsidP="00956AC8">
      <w:pPr>
        <w:jc w:val="both"/>
        <w:rPr>
          <w:b/>
          <w:bCs/>
          <w:sz w:val="24"/>
          <w:szCs w:val="24"/>
        </w:rPr>
      </w:pPr>
      <w:r w:rsidRPr="00B12086">
        <w:rPr>
          <w:b/>
          <w:bCs/>
          <w:sz w:val="24"/>
          <w:szCs w:val="24"/>
        </w:rPr>
        <w:t>Eschatology</w:t>
      </w:r>
    </w:p>
    <w:p w14:paraId="3F52674F" w14:textId="77777777" w:rsidR="00F43626" w:rsidRPr="00B12086" w:rsidRDefault="00F43626" w:rsidP="00956AC8">
      <w:pPr>
        <w:jc w:val="both"/>
        <w:rPr>
          <w:sz w:val="24"/>
          <w:szCs w:val="24"/>
        </w:rPr>
      </w:pPr>
      <w:r w:rsidRPr="00B12086">
        <w:rPr>
          <w:sz w:val="24"/>
          <w:szCs w:val="24"/>
        </w:rPr>
        <w:t xml:space="preserve">We affirm the bodily, personal, second coming of the Lord </w:t>
      </w:r>
      <w:r w:rsidR="00956AC8" w:rsidRPr="00B12086">
        <w:rPr>
          <w:sz w:val="24"/>
          <w:szCs w:val="24"/>
        </w:rPr>
        <w:t xml:space="preserve">Jesus Christ, the resurrection </w:t>
      </w:r>
      <w:r w:rsidRPr="00B12086">
        <w:rPr>
          <w:sz w:val="24"/>
          <w:szCs w:val="24"/>
        </w:rPr>
        <w:t>of the saints, the millennium and the final judgment. The</w:t>
      </w:r>
      <w:r w:rsidR="00956AC8" w:rsidRPr="00B12086">
        <w:rPr>
          <w:sz w:val="24"/>
          <w:szCs w:val="24"/>
        </w:rPr>
        <w:t xml:space="preserve"> final </w:t>
      </w:r>
      <w:r w:rsidR="00B12086" w:rsidRPr="00B12086">
        <w:rPr>
          <w:sz w:val="24"/>
          <w:szCs w:val="24"/>
        </w:rPr>
        <w:t>judgment will</w:t>
      </w:r>
      <w:r w:rsidR="00956AC8" w:rsidRPr="00B12086">
        <w:rPr>
          <w:sz w:val="24"/>
          <w:szCs w:val="24"/>
        </w:rPr>
        <w:t xml:space="preserve"> determine </w:t>
      </w:r>
      <w:r w:rsidRPr="00B12086">
        <w:rPr>
          <w:sz w:val="24"/>
          <w:szCs w:val="24"/>
        </w:rPr>
        <w:t>the eternal status of both the saints and the unbelievers, determined by their relationship to Jesus Christ. We affirm with the Bible the final state of the new heavens and the new earth.</w:t>
      </w:r>
    </w:p>
    <w:p w14:paraId="57522773" w14:textId="77777777" w:rsidR="00F43626" w:rsidRPr="00B12086" w:rsidRDefault="00F43626" w:rsidP="00956AC8">
      <w:pPr>
        <w:jc w:val="both"/>
        <w:rPr>
          <w:sz w:val="24"/>
          <w:szCs w:val="24"/>
        </w:rPr>
      </w:pPr>
    </w:p>
    <w:p w14:paraId="05C05A3F" w14:textId="011CF40F" w:rsidR="00F43626" w:rsidRPr="00B12086" w:rsidRDefault="00ED5592" w:rsidP="00956AC8">
      <w:pPr>
        <w:jc w:val="both"/>
        <w:rPr>
          <w:i/>
          <w:iCs/>
          <w:sz w:val="24"/>
          <w:szCs w:val="24"/>
        </w:rPr>
      </w:pPr>
      <w:r>
        <w:rPr>
          <w:i/>
          <w:iCs/>
          <w:sz w:val="24"/>
          <w:szCs w:val="24"/>
        </w:rPr>
        <w:t>HCC</w:t>
      </w:r>
      <w:r w:rsidR="00F43626" w:rsidRPr="00B12086">
        <w:rPr>
          <w:i/>
          <w:iCs/>
          <w:sz w:val="24"/>
          <w:szCs w:val="24"/>
        </w:rPr>
        <w:t xml:space="preserve"> also has </w:t>
      </w:r>
      <w:r w:rsidR="00F43626" w:rsidRPr="00B12086">
        <w:rPr>
          <w:i/>
          <w:iCs/>
          <w:sz w:val="24"/>
          <w:szCs w:val="24"/>
          <w:u w:val="single"/>
        </w:rPr>
        <w:t>“Position Papers”</w:t>
      </w:r>
      <w:r w:rsidR="00F43626" w:rsidRPr="00B12086">
        <w:rPr>
          <w:i/>
          <w:iCs/>
          <w:sz w:val="24"/>
          <w:szCs w:val="24"/>
        </w:rPr>
        <w:t xml:space="preserve"> which includes the above articles and </w:t>
      </w:r>
      <w:r w:rsidR="000F1177">
        <w:rPr>
          <w:i/>
          <w:iCs/>
          <w:sz w:val="24"/>
          <w:szCs w:val="24"/>
        </w:rPr>
        <w:t>additional</w:t>
      </w:r>
      <w:r w:rsidR="00F43626" w:rsidRPr="00B12086">
        <w:rPr>
          <w:i/>
          <w:iCs/>
          <w:sz w:val="24"/>
          <w:szCs w:val="24"/>
        </w:rPr>
        <w:t xml:space="preserve"> topics of doctrinal </w:t>
      </w:r>
      <w:r w:rsidR="000F1177">
        <w:rPr>
          <w:i/>
          <w:iCs/>
          <w:sz w:val="24"/>
          <w:szCs w:val="24"/>
        </w:rPr>
        <w:t>position</w:t>
      </w:r>
      <w:r w:rsidR="00F43626" w:rsidRPr="00B12086">
        <w:rPr>
          <w:i/>
          <w:iCs/>
          <w:sz w:val="24"/>
          <w:szCs w:val="24"/>
        </w:rPr>
        <w:t xml:space="preserve"> which are presented to its members. </w:t>
      </w:r>
    </w:p>
    <w:p w14:paraId="3F52D2D7" w14:textId="77777777" w:rsidR="00F50243" w:rsidRPr="00B12086" w:rsidRDefault="00F50243" w:rsidP="009E3BD9">
      <w:pPr>
        <w:jc w:val="center"/>
        <w:rPr>
          <w:b/>
          <w:bCs/>
        </w:rPr>
      </w:pPr>
    </w:p>
    <w:p w14:paraId="676F6589" w14:textId="77777777" w:rsidR="00B12086" w:rsidRDefault="00B12086" w:rsidP="009E3BD9">
      <w:pPr>
        <w:pBdr>
          <w:bottom w:val="single" w:sz="12" w:space="1" w:color="auto"/>
        </w:pBdr>
        <w:jc w:val="center"/>
        <w:rPr>
          <w:b/>
          <w:bCs/>
        </w:rPr>
      </w:pPr>
    </w:p>
    <w:p w14:paraId="37971408" w14:textId="77777777" w:rsidR="003A59D4" w:rsidRDefault="003A59D4" w:rsidP="009E3BD9">
      <w:pPr>
        <w:jc w:val="center"/>
        <w:rPr>
          <w:b/>
          <w:bCs/>
        </w:rPr>
      </w:pPr>
    </w:p>
    <w:p w14:paraId="39E859E3" w14:textId="77777777" w:rsidR="00B12086" w:rsidRDefault="00B12086" w:rsidP="009E3BD9">
      <w:pPr>
        <w:jc w:val="center"/>
        <w:rPr>
          <w:b/>
          <w:bCs/>
        </w:rPr>
      </w:pPr>
    </w:p>
    <w:p w14:paraId="21CD3148" w14:textId="77777777" w:rsidR="009E3BD9" w:rsidRPr="00B12086" w:rsidRDefault="009E3BD9" w:rsidP="009E3BD9">
      <w:pPr>
        <w:jc w:val="center"/>
        <w:rPr>
          <w:b/>
          <w:bCs/>
          <w:sz w:val="28"/>
          <w:szCs w:val="28"/>
        </w:rPr>
      </w:pPr>
      <w:r w:rsidRPr="00B12086">
        <w:rPr>
          <w:b/>
          <w:bCs/>
          <w:sz w:val="28"/>
          <w:szCs w:val="28"/>
        </w:rPr>
        <w:t xml:space="preserve">Article </w:t>
      </w:r>
      <w:r w:rsidR="003A59D4">
        <w:rPr>
          <w:b/>
          <w:bCs/>
          <w:sz w:val="28"/>
          <w:szCs w:val="28"/>
        </w:rPr>
        <w:t>5</w:t>
      </w:r>
    </w:p>
    <w:p w14:paraId="57E86C80" w14:textId="77777777" w:rsidR="009E3BD9" w:rsidRPr="00B12086" w:rsidRDefault="009E3BD9" w:rsidP="009E3BD9">
      <w:pPr>
        <w:jc w:val="center"/>
        <w:rPr>
          <w:sz w:val="28"/>
          <w:szCs w:val="28"/>
        </w:rPr>
      </w:pPr>
    </w:p>
    <w:p w14:paraId="0A974012" w14:textId="71055240" w:rsidR="009E3BD9" w:rsidRPr="00B12086" w:rsidRDefault="003939C8" w:rsidP="009E3BD9">
      <w:pPr>
        <w:jc w:val="center"/>
        <w:rPr>
          <w:b/>
          <w:bCs/>
          <w:sz w:val="36"/>
          <w:szCs w:val="36"/>
        </w:rPr>
      </w:pPr>
      <w:r w:rsidRPr="00B12086">
        <w:rPr>
          <w:b/>
          <w:bCs/>
          <w:sz w:val="36"/>
          <w:szCs w:val="36"/>
        </w:rPr>
        <w:t>MEMBERSHIP REQUIREMENTS</w:t>
      </w:r>
    </w:p>
    <w:p w14:paraId="6781B6A6" w14:textId="77777777" w:rsidR="00F43626" w:rsidRDefault="00F43626" w:rsidP="00956AC8">
      <w:pPr>
        <w:jc w:val="both"/>
        <w:rPr>
          <w:sz w:val="24"/>
          <w:szCs w:val="24"/>
        </w:rPr>
      </w:pPr>
    </w:p>
    <w:p w14:paraId="7648DC69" w14:textId="77777777" w:rsidR="004E678A" w:rsidRPr="00B12086" w:rsidRDefault="004E678A" w:rsidP="00956AC8">
      <w:pPr>
        <w:jc w:val="both"/>
        <w:rPr>
          <w:sz w:val="24"/>
          <w:szCs w:val="24"/>
        </w:rPr>
      </w:pPr>
    </w:p>
    <w:p w14:paraId="643CADBD" w14:textId="7338F5F7" w:rsidR="00965A38" w:rsidRDefault="00F43626" w:rsidP="00956AC8">
      <w:pPr>
        <w:jc w:val="both"/>
        <w:rPr>
          <w:sz w:val="24"/>
          <w:szCs w:val="24"/>
        </w:rPr>
      </w:pPr>
      <w:r w:rsidRPr="00B12086">
        <w:rPr>
          <w:sz w:val="24"/>
          <w:szCs w:val="24"/>
        </w:rPr>
        <w:t>H</w:t>
      </w:r>
      <w:r w:rsidR="003A59D4">
        <w:rPr>
          <w:sz w:val="24"/>
          <w:szCs w:val="24"/>
        </w:rPr>
        <w:t>CC</w:t>
      </w:r>
      <w:r w:rsidRPr="00B12086">
        <w:rPr>
          <w:sz w:val="24"/>
          <w:szCs w:val="24"/>
        </w:rPr>
        <w:t xml:space="preserve"> values its membership and strives to promote unity in the Body of Christ. For that reason, we require all members to review our Constitution and By-Laws</w:t>
      </w:r>
      <w:r w:rsidR="004E678A">
        <w:rPr>
          <w:sz w:val="24"/>
          <w:szCs w:val="24"/>
        </w:rPr>
        <w:t xml:space="preserve"> and </w:t>
      </w:r>
      <w:r w:rsidRPr="00B12086">
        <w:rPr>
          <w:sz w:val="24"/>
          <w:szCs w:val="24"/>
        </w:rPr>
        <w:t>Position Papers and address any questions with the Pastor</w:t>
      </w:r>
      <w:r w:rsidR="003A59D4">
        <w:rPr>
          <w:sz w:val="24"/>
          <w:szCs w:val="24"/>
        </w:rPr>
        <w:t>(s)</w:t>
      </w:r>
      <w:r w:rsidRPr="00B12086">
        <w:rPr>
          <w:sz w:val="24"/>
          <w:szCs w:val="24"/>
        </w:rPr>
        <w:t>. We welcome all our members to attend church services held at H</w:t>
      </w:r>
      <w:r w:rsidR="003A59D4">
        <w:rPr>
          <w:sz w:val="24"/>
          <w:szCs w:val="24"/>
        </w:rPr>
        <w:t>CC</w:t>
      </w:r>
      <w:r w:rsidRPr="00B12086">
        <w:rPr>
          <w:sz w:val="24"/>
          <w:szCs w:val="24"/>
        </w:rPr>
        <w:t>. We</w:t>
      </w:r>
      <w:r w:rsidR="009E3BD9" w:rsidRPr="00B12086">
        <w:rPr>
          <w:sz w:val="24"/>
          <w:szCs w:val="24"/>
        </w:rPr>
        <w:t xml:space="preserve"> require all members to be a believer of Jesus Christ prior to </w:t>
      </w:r>
      <w:r w:rsidRPr="00B12086">
        <w:rPr>
          <w:sz w:val="24"/>
          <w:szCs w:val="24"/>
        </w:rPr>
        <w:t>becoming a</w:t>
      </w:r>
      <w:r w:rsidR="009E3BD9" w:rsidRPr="00B12086">
        <w:rPr>
          <w:sz w:val="24"/>
          <w:szCs w:val="24"/>
        </w:rPr>
        <w:t xml:space="preserve"> </w:t>
      </w:r>
      <w:r w:rsidRPr="00B12086">
        <w:rPr>
          <w:sz w:val="24"/>
          <w:szCs w:val="24"/>
        </w:rPr>
        <w:t>member.</w:t>
      </w:r>
      <w:r w:rsidR="003A59D4">
        <w:rPr>
          <w:sz w:val="24"/>
          <w:szCs w:val="24"/>
        </w:rPr>
        <w:t xml:space="preserve"> We require all members to fall under the spiritual covering/direction of the Godly appointed at HCC known as HCC Pastors/Elders/Apostolic Elders </w:t>
      </w:r>
      <w:r w:rsidR="004E678A">
        <w:rPr>
          <w:sz w:val="24"/>
          <w:szCs w:val="24"/>
        </w:rPr>
        <w:t xml:space="preserve">(refer to Morris, Robert. </w:t>
      </w:r>
      <w:r w:rsidR="004E678A">
        <w:rPr>
          <w:i/>
          <w:iCs/>
          <w:sz w:val="24"/>
          <w:szCs w:val="24"/>
        </w:rPr>
        <w:t>The Blessed Church.</w:t>
      </w:r>
      <w:r w:rsidR="004E678A">
        <w:rPr>
          <w:sz w:val="24"/>
          <w:szCs w:val="24"/>
        </w:rPr>
        <w:t xml:space="preserve"> WaterBrook. 2012.).</w:t>
      </w:r>
    </w:p>
    <w:p w14:paraId="6E02270E" w14:textId="77777777" w:rsidR="00565548" w:rsidRDefault="00565548" w:rsidP="00956AC8">
      <w:pPr>
        <w:jc w:val="both"/>
        <w:rPr>
          <w:sz w:val="24"/>
          <w:szCs w:val="24"/>
        </w:rPr>
      </w:pPr>
    </w:p>
    <w:p w14:paraId="06E226C5" w14:textId="390DCF12" w:rsidR="00F43626" w:rsidRPr="00B12086" w:rsidRDefault="00F43626" w:rsidP="00956AC8">
      <w:pPr>
        <w:jc w:val="both"/>
        <w:rPr>
          <w:sz w:val="24"/>
          <w:szCs w:val="24"/>
        </w:rPr>
      </w:pPr>
      <w:r w:rsidRPr="00B12086">
        <w:rPr>
          <w:sz w:val="24"/>
          <w:szCs w:val="24"/>
        </w:rPr>
        <w:lastRenderedPageBreak/>
        <w:t xml:space="preserve">We encourage members to attend congregation meetings </w:t>
      </w:r>
      <w:r w:rsidR="00965A38">
        <w:rPr>
          <w:sz w:val="24"/>
          <w:szCs w:val="24"/>
        </w:rPr>
        <w:t>when held by HCC</w:t>
      </w:r>
      <w:r w:rsidR="003A59D4">
        <w:rPr>
          <w:sz w:val="24"/>
          <w:szCs w:val="24"/>
        </w:rPr>
        <w:t>.</w:t>
      </w:r>
      <w:r w:rsidRPr="00B12086">
        <w:rPr>
          <w:sz w:val="24"/>
          <w:szCs w:val="24"/>
        </w:rPr>
        <w:t xml:space="preserve"> We encourage you to </w:t>
      </w:r>
      <w:r w:rsidR="003A59D4">
        <w:rPr>
          <w:sz w:val="24"/>
          <w:szCs w:val="24"/>
        </w:rPr>
        <w:t xml:space="preserve">freely tithe (10%) </w:t>
      </w:r>
      <w:r w:rsidRPr="00B12086">
        <w:rPr>
          <w:sz w:val="24"/>
          <w:szCs w:val="24"/>
        </w:rPr>
        <w:t xml:space="preserve">from your monthly income, to </w:t>
      </w:r>
      <w:r w:rsidR="003A59D4">
        <w:rPr>
          <w:sz w:val="24"/>
          <w:szCs w:val="24"/>
        </w:rPr>
        <w:t>HCC (</w:t>
      </w:r>
      <w:r w:rsidR="004E678A">
        <w:rPr>
          <w:sz w:val="24"/>
          <w:szCs w:val="24"/>
        </w:rPr>
        <w:t xml:space="preserve">refer to Morris, Robert. </w:t>
      </w:r>
      <w:r w:rsidR="004E678A" w:rsidRPr="004E678A">
        <w:rPr>
          <w:sz w:val="24"/>
          <w:szCs w:val="24"/>
        </w:rPr>
        <w:t>Beyond Blessed: God's Perfect Plan to Overcome All Financial Stress</w:t>
      </w:r>
      <w:r w:rsidR="004E678A">
        <w:rPr>
          <w:sz w:val="24"/>
          <w:szCs w:val="24"/>
        </w:rPr>
        <w:t xml:space="preserve">. </w:t>
      </w:r>
      <w:proofErr w:type="spellStart"/>
      <w:r w:rsidR="004E678A">
        <w:rPr>
          <w:sz w:val="24"/>
          <w:szCs w:val="24"/>
        </w:rPr>
        <w:t>FaithWords</w:t>
      </w:r>
      <w:proofErr w:type="spellEnd"/>
      <w:r w:rsidR="004E678A">
        <w:rPr>
          <w:sz w:val="24"/>
          <w:szCs w:val="24"/>
        </w:rPr>
        <w:t>. 2019.).</w:t>
      </w:r>
    </w:p>
    <w:p w14:paraId="2CF617C1" w14:textId="77777777" w:rsidR="00F43626" w:rsidRPr="00B12086" w:rsidRDefault="00F43626" w:rsidP="00956AC8">
      <w:pPr>
        <w:jc w:val="both"/>
        <w:rPr>
          <w:sz w:val="24"/>
          <w:szCs w:val="24"/>
        </w:rPr>
      </w:pPr>
    </w:p>
    <w:p w14:paraId="77FA05D3" w14:textId="77777777" w:rsidR="00F43626" w:rsidRPr="00B12086" w:rsidRDefault="00F43626" w:rsidP="00956AC8">
      <w:pPr>
        <w:jc w:val="both"/>
        <w:rPr>
          <w:sz w:val="24"/>
          <w:szCs w:val="24"/>
        </w:rPr>
      </w:pPr>
      <w:r w:rsidRPr="00B12086">
        <w:rPr>
          <w:sz w:val="24"/>
          <w:szCs w:val="24"/>
        </w:rPr>
        <w:t xml:space="preserve">Your membership is defined by your active attendance and not by your absence. If you are consecutively absent from our regular weekly church services at HCC for extended periods of time (exceptions; illnesses, job related trips or requirements), then you should consider withholding </w:t>
      </w:r>
      <w:r w:rsidR="00965A38">
        <w:rPr>
          <w:sz w:val="24"/>
          <w:szCs w:val="24"/>
        </w:rPr>
        <w:t>any</w:t>
      </w:r>
      <w:r w:rsidRPr="00B12086">
        <w:rPr>
          <w:sz w:val="24"/>
          <w:szCs w:val="24"/>
        </w:rPr>
        <w:t xml:space="preserve"> vote</w:t>
      </w:r>
      <w:r w:rsidR="00965A38">
        <w:rPr>
          <w:sz w:val="24"/>
          <w:szCs w:val="24"/>
        </w:rPr>
        <w:t>s</w:t>
      </w:r>
      <w:r w:rsidRPr="00B12086">
        <w:rPr>
          <w:sz w:val="24"/>
          <w:szCs w:val="24"/>
        </w:rPr>
        <w:t xml:space="preserve"> at the next Congregation Meeting follow</w:t>
      </w:r>
      <w:r w:rsidR="00965A38">
        <w:rPr>
          <w:sz w:val="24"/>
          <w:szCs w:val="24"/>
        </w:rPr>
        <w:t>ing</w:t>
      </w:r>
      <w:r w:rsidRPr="00B12086">
        <w:rPr>
          <w:sz w:val="24"/>
          <w:szCs w:val="24"/>
        </w:rPr>
        <w:t xml:space="preserve"> your</w:t>
      </w:r>
      <w:r w:rsidR="009E3BD9" w:rsidRPr="00B12086">
        <w:rPr>
          <w:sz w:val="24"/>
          <w:szCs w:val="24"/>
        </w:rPr>
        <w:t xml:space="preserve"> </w:t>
      </w:r>
      <w:r w:rsidRPr="00B12086">
        <w:rPr>
          <w:sz w:val="24"/>
          <w:szCs w:val="24"/>
        </w:rPr>
        <w:t>absence. Upon returning to church on a consistent basis, you will have the necessary</w:t>
      </w:r>
      <w:r w:rsidR="009E3BD9" w:rsidRPr="00B12086">
        <w:rPr>
          <w:sz w:val="24"/>
          <w:szCs w:val="24"/>
        </w:rPr>
        <w:t xml:space="preserve"> </w:t>
      </w:r>
      <w:r w:rsidRPr="00B12086">
        <w:rPr>
          <w:sz w:val="24"/>
          <w:szCs w:val="24"/>
        </w:rPr>
        <w:t>time to familiarize yourself with where the church is and where the church wants to go.</w:t>
      </w:r>
      <w:r w:rsidR="009E3BD9" w:rsidRPr="00B12086">
        <w:rPr>
          <w:sz w:val="24"/>
          <w:szCs w:val="24"/>
        </w:rPr>
        <w:t xml:space="preserve"> </w:t>
      </w:r>
    </w:p>
    <w:p w14:paraId="4DBE7121" w14:textId="77777777" w:rsidR="00F43626" w:rsidRPr="00B12086" w:rsidRDefault="00F43626" w:rsidP="00956AC8">
      <w:pPr>
        <w:jc w:val="both"/>
        <w:rPr>
          <w:sz w:val="24"/>
          <w:szCs w:val="24"/>
        </w:rPr>
      </w:pPr>
    </w:p>
    <w:p w14:paraId="070116F8" w14:textId="2E160B47" w:rsidR="009E3BD9" w:rsidRPr="00565548" w:rsidRDefault="009E3BD9" w:rsidP="00956AC8">
      <w:pPr>
        <w:jc w:val="both"/>
        <w:rPr>
          <w:b/>
          <w:bCs/>
          <w:sz w:val="24"/>
          <w:szCs w:val="24"/>
        </w:rPr>
      </w:pPr>
      <w:r w:rsidRPr="00B12086">
        <w:rPr>
          <w:b/>
          <w:bCs/>
          <w:sz w:val="24"/>
          <w:szCs w:val="24"/>
        </w:rPr>
        <w:t>Membership of HCC</w:t>
      </w:r>
    </w:p>
    <w:p w14:paraId="4FDAD653" w14:textId="61CDBD21" w:rsidR="00F43626" w:rsidRPr="00B12086" w:rsidRDefault="009E3BD9" w:rsidP="00956AC8">
      <w:pPr>
        <w:jc w:val="both"/>
        <w:rPr>
          <w:sz w:val="24"/>
          <w:szCs w:val="24"/>
        </w:rPr>
      </w:pPr>
      <w:r w:rsidRPr="00B12086">
        <w:rPr>
          <w:sz w:val="24"/>
          <w:szCs w:val="24"/>
        </w:rPr>
        <w:t>Shall have had made Jesus Christ their Lord and Savior and have been baptized as directed by God’s Holy word as a confirmation of their Christian faith</w:t>
      </w:r>
      <w:r w:rsidR="00965A38">
        <w:rPr>
          <w:sz w:val="24"/>
          <w:szCs w:val="24"/>
        </w:rPr>
        <w:t xml:space="preserve">. As a member of HCC, you should freely and voluntarily submit to HCC Leadership direction and disciplines (Hebrews 13:17). As a member you </w:t>
      </w:r>
      <w:r w:rsidR="00F43626" w:rsidRPr="00B12086">
        <w:rPr>
          <w:sz w:val="24"/>
          <w:szCs w:val="24"/>
        </w:rPr>
        <w:t xml:space="preserve">agree </w:t>
      </w:r>
      <w:r w:rsidR="00965A38">
        <w:rPr>
          <w:sz w:val="24"/>
          <w:szCs w:val="24"/>
        </w:rPr>
        <w:t>to follow</w:t>
      </w:r>
      <w:r w:rsidR="00F43626" w:rsidRPr="00B12086">
        <w:rPr>
          <w:sz w:val="24"/>
          <w:szCs w:val="24"/>
        </w:rPr>
        <w:t xml:space="preserve"> t</w:t>
      </w:r>
      <w:r w:rsidR="004E678A">
        <w:rPr>
          <w:sz w:val="24"/>
          <w:szCs w:val="24"/>
        </w:rPr>
        <w:t>he</w:t>
      </w:r>
      <w:r w:rsidR="00F43626" w:rsidRPr="00B12086">
        <w:rPr>
          <w:sz w:val="24"/>
          <w:szCs w:val="24"/>
        </w:rPr>
        <w:t xml:space="preserve"> church doctrine as set forth in this document and “Position Papers"</w:t>
      </w:r>
      <w:r w:rsidR="00965A38">
        <w:rPr>
          <w:sz w:val="24"/>
          <w:szCs w:val="24"/>
        </w:rPr>
        <w:t>. As a member you should freely and voluntarily promote unity in and outside of HCC. As a member, you should freely and voluntarily extinguish discord, divisive</w:t>
      </w:r>
      <w:r w:rsidR="004D6FBB">
        <w:rPr>
          <w:sz w:val="24"/>
          <w:szCs w:val="24"/>
        </w:rPr>
        <w:t>, contentious behaviors or</w:t>
      </w:r>
      <w:r w:rsidR="00965A38">
        <w:rPr>
          <w:sz w:val="24"/>
          <w:szCs w:val="24"/>
        </w:rPr>
        <w:t xml:space="preserve"> any other activity which leads to disunity at HCC. </w:t>
      </w:r>
    </w:p>
    <w:p w14:paraId="195D0AC4" w14:textId="77777777" w:rsidR="00F43626" w:rsidRPr="00B12086" w:rsidRDefault="00F43626" w:rsidP="00956AC8">
      <w:pPr>
        <w:jc w:val="both"/>
        <w:rPr>
          <w:sz w:val="24"/>
          <w:szCs w:val="24"/>
        </w:rPr>
      </w:pPr>
    </w:p>
    <w:p w14:paraId="2172C82A" w14:textId="2F1456D2" w:rsidR="00F43626" w:rsidRDefault="004D6FBB" w:rsidP="00956AC8">
      <w:pPr>
        <w:jc w:val="both"/>
        <w:rPr>
          <w:sz w:val="24"/>
          <w:szCs w:val="24"/>
        </w:rPr>
      </w:pPr>
      <w:r>
        <w:rPr>
          <w:sz w:val="24"/>
          <w:szCs w:val="24"/>
        </w:rPr>
        <w:t>As an HCC member, you should</w:t>
      </w:r>
      <w:r w:rsidR="00F43626" w:rsidRPr="00B12086">
        <w:rPr>
          <w:sz w:val="24"/>
          <w:szCs w:val="24"/>
        </w:rPr>
        <w:t xml:space="preserve"> not give an offense time to fester, but will, always attempt to talk with the offended to work out a resolution so that the offense is dissolved, and forgiveness is promoted as quickly as possible (</w:t>
      </w:r>
      <w:r w:rsidR="002D0E71">
        <w:rPr>
          <w:sz w:val="24"/>
          <w:szCs w:val="24"/>
        </w:rPr>
        <w:t xml:space="preserve">refer to Bevere, John. </w:t>
      </w:r>
      <w:r w:rsidR="002D0E71" w:rsidRPr="00393083">
        <w:rPr>
          <w:i/>
          <w:iCs/>
          <w:sz w:val="24"/>
          <w:szCs w:val="24"/>
        </w:rPr>
        <w:t xml:space="preserve">The Bait of Satan: Living Free </w:t>
      </w:r>
      <w:proofErr w:type="gramStart"/>
      <w:r w:rsidR="002D0E71" w:rsidRPr="00393083">
        <w:rPr>
          <w:i/>
          <w:iCs/>
          <w:sz w:val="24"/>
          <w:szCs w:val="24"/>
        </w:rPr>
        <w:t>From</w:t>
      </w:r>
      <w:proofErr w:type="gramEnd"/>
      <w:r w:rsidR="002D0E71" w:rsidRPr="00393083">
        <w:rPr>
          <w:i/>
          <w:iCs/>
          <w:sz w:val="24"/>
          <w:szCs w:val="24"/>
        </w:rPr>
        <w:t xml:space="preserve"> the Deadly Trap of Offense</w:t>
      </w:r>
      <w:r w:rsidR="002D0E71">
        <w:rPr>
          <w:sz w:val="24"/>
          <w:szCs w:val="24"/>
        </w:rPr>
        <w:t>. Charisma House. 2013.).</w:t>
      </w:r>
      <w:r w:rsidR="00F43626" w:rsidRPr="00B12086">
        <w:rPr>
          <w:sz w:val="24"/>
          <w:szCs w:val="24"/>
        </w:rPr>
        <w:t xml:space="preserve"> </w:t>
      </w:r>
      <w:r>
        <w:rPr>
          <w:sz w:val="24"/>
          <w:szCs w:val="24"/>
        </w:rPr>
        <w:t>As a member you may be called upon to help vote or fill a certain position at HCC, you should prayerfully consider your support and volunteering ability when such a need arises.</w:t>
      </w:r>
    </w:p>
    <w:p w14:paraId="4B75A742" w14:textId="77777777" w:rsidR="00146D1D" w:rsidRDefault="00146D1D" w:rsidP="00956AC8">
      <w:pPr>
        <w:jc w:val="both"/>
        <w:rPr>
          <w:sz w:val="24"/>
          <w:szCs w:val="24"/>
        </w:rPr>
      </w:pPr>
    </w:p>
    <w:p w14:paraId="7B9E6B0F" w14:textId="77777777" w:rsidR="00146D1D" w:rsidRDefault="00146D1D" w:rsidP="00956AC8">
      <w:pPr>
        <w:pBdr>
          <w:bottom w:val="single" w:sz="12" w:space="1" w:color="auto"/>
        </w:pBdr>
        <w:jc w:val="both"/>
        <w:rPr>
          <w:sz w:val="24"/>
          <w:szCs w:val="24"/>
        </w:rPr>
      </w:pPr>
    </w:p>
    <w:p w14:paraId="077E27B9" w14:textId="77777777" w:rsidR="00146D1D" w:rsidRDefault="00146D1D" w:rsidP="00956AC8">
      <w:pPr>
        <w:jc w:val="both"/>
        <w:rPr>
          <w:sz w:val="24"/>
          <w:szCs w:val="24"/>
        </w:rPr>
      </w:pPr>
    </w:p>
    <w:p w14:paraId="0DC68EB2" w14:textId="77777777" w:rsidR="004764CB" w:rsidRDefault="004764CB" w:rsidP="00956AC8">
      <w:pPr>
        <w:jc w:val="both"/>
        <w:rPr>
          <w:sz w:val="24"/>
          <w:szCs w:val="24"/>
        </w:rPr>
      </w:pPr>
    </w:p>
    <w:p w14:paraId="155CF5C5" w14:textId="77777777" w:rsidR="00A36557" w:rsidRPr="00674C26" w:rsidRDefault="00A36557" w:rsidP="00A36557">
      <w:pPr>
        <w:jc w:val="center"/>
        <w:rPr>
          <w:b/>
          <w:bCs/>
          <w:sz w:val="28"/>
          <w:szCs w:val="28"/>
        </w:rPr>
      </w:pPr>
      <w:r w:rsidRPr="00674C26">
        <w:rPr>
          <w:b/>
          <w:bCs/>
          <w:sz w:val="28"/>
          <w:szCs w:val="28"/>
        </w:rPr>
        <w:t xml:space="preserve">Article </w:t>
      </w:r>
      <w:r w:rsidR="00146D1D">
        <w:rPr>
          <w:b/>
          <w:bCs/>
          <w:sz w:val="28"/>
          <w:szCs w:val="28"/>
        </w:rPr>
        <w:t>6</w:t>
      </w:r>
    </w:p>
    <w:p w14:paraId="2A4D3566" w14:textId="77777777" w:rsidR="00A36557" w:rsidRPr="00674C26" w:rsidRDefault="00A36557" w:rsidP="00A36557">
      <w:pPr>
        <w:jc w:val="center"/>
        <w:rPr>
          <w:sz w:val="28"/>
          <w:szCs w:val="28"/>
        </w:rPr>
      </w:pPr>
    </w:p>
    <w:p w14:paraId="6F0651AF" w14:textId="42222AFA" w:rsidR="00A36557" w:rsidRDefault="003939C8" w:rsidP="00A36557">
      <w:pPr>
        <w:jc w:val="center"/>
        <w:rPr>
          <w:b/>
          <w:bCs/>
          <w:sz w:val="36"/>
          <w:szCs w:val="36"/>
        </w:rPr>
      </w:pPr>
      <w:r>
        <w:rPr>
          <w:b/>
          <w:bCs/>
          <w:sz w:val="36"/>
          <w:szCs w:val="36"/>
        </w:rPr>
        <w:t>GENERAL VOTING PRACTICES</w:t>
      </w:r>
    </w:p>
    <w:p w14:paraId="6078994A" w14:textId="77777777" w:rsidR="00A36557" w:rsidRDefault="00A36557" w:rsidP="00A36557">
      <w:pPr>
        <w:jc w:val="both"/>
        <w:rPr>
          <w:sz w:val="24"/>
          <w:szCs w:val="24"/>
        </w:rPr>
      </w:pPr>
    </w:p>
    <w:p w14:paraId="0D9D8952" w14:textId="77777777" w:rsidR="004A5A09" w:rsidRPr="00B12086" w:rsidRDefault="004A5A09" w:rsidP="00A36557">
      <w:pPr>
        <w:jc w:val="both"/>
        <w:rPr>
          <w:sz w:val="24"/>
          <w:szCs w:val="24"/>
        </w:rPr>
      </w:pPr>
    </w:p>
    <w:p w14:paraId="6FA9D5AB" w14:textId="3A53869D" w:rsidR="00A36557" w:rsidRDefault="00A36557" w:rsidP="00A36557">
      <w:pPr>
        <w:jc w:val="both"/>
        <w:rPr>
          <w:sz w:val="24"/>
          <w:szCs w:val="24"/>
        </w:rPr>
      </w:pPr>
      <w:r>
        <w:rPr>
          <w:sz w:val="24"/>
          <w:szCs w:val="24"/>
        </w:rPr>
        <w:t>While HCC grows and operates, there will be times where an election and congregational support and voting is necessary. During times in which support and voting is needed, the following guidelines will need to be followed.</w:t>
      </w:r>
    </w:p>
    <w:p w14:paraId="6176FAE1" w14:textId="77777777" w:rsidR="00A36557" w:rsidRDefault="00A36557" w:rsidP="00A36557">
      <w:pPr>
        <w:jc w:val="both"/>
        <w:rPr>
          <w:sz w:val="24"/>
          <w:szCs w:val="24"/>
        </w:rPr>
      </w:pPr>
    </w:p>
    <w:p w14:paraId="2C836A06" w14:textId="31600416" w:rsidR="00A36557" w:rsidRDefault="00A36557" w:rsidP="00A36557">
      <w:pPr>
        <w:pStyle w:val="ListParagraph"/>
        <w:numPr>
          <w:ilvl w:val="0"/>
          <w:numId w:val="11"/>
        </w:numPr>
        <w:jc w:val="both"/>
        <w:rPr>
          <w:sz w:val="24"/>
          <w:szCs w:val="24"/>
        </w:rPr>
      </w:pPr>
      <w:r>
        <w:rPr>
          <w:sz w:val="24"/>
          <w:szCs w:val="24"/>
        </w:rPr>
        <w:lastRenderedPageBreak/>
        <w:t>The congregation will have two (2)</w:t>
      </w:r>
      <w:r w:rsidRPr="00AD09FC">
        <w:rPr>
          <w:sz w:val="24"/>
          <w:szCs w:val="24"/>
        </w:rPr>
        <w:t xml:space="preserve"> weeks to review the </w:t>
      </w:r>
      <w:r>
        <w:rPr>
          <w:sz w:val="24"/>
          <w:szCs w:val="24"/>
        </w:rPr>
        <w:t>voting topic and provide candidate</w:t>
      </w:r>
      <w:r w:rsidR="00EF77D9">
        <w:rPr>
          <w:sz w:val="24"/>
          <w:szCs w:val="24"/>
        </w:rPr>
        <w:t>/</w:t>
      </w:r>
      <w:r>
        <w:rPr>
          <w:sz w:val="24"/>
          <w:szCs w:val="24"/>
        </w:rPr>
        <w:t xml:space="preserve">suggestions to the church secretary. </w:t>
      </w:r>
    </w:p>
    <w:p w14:paraId="48872B51" w14:textId="77777777" w:rsidR="00A36557" w:rsidRDefault="00A36557" w:rsidP="00A36557">
      <w:pPr>
        <w:pStyle w:val="ListParagraph"/>
        <w:numPr>
          <w:ilvl w:val="0"/>
          <w:numId w:val="11"/>
        </w:numPr>
        <w:jc w:val="both"/>
        <w:rPr>
          <w:sz w:val="24"/>
          <w:szCs w:val="24"/>
        </w:rPr>
      </w:pPr>
      <w:r w:rsidRPr="00AD09FC">
        <w:rPr>
          <w:sz w:val="24"/>
          <w:szCs w:val="24"/>
        </w:rPr>
        <w:t>The co</w:t>
      </w:r>
      <w:r>
        <w:rPr>
          <w:sz w:val="24"/>
          <w:szCs w:val="24"/>
        </w:rPr>
        <w:t>ngregation will have an additional two (</w:t>
      </w:r>
      <w:r w:rsidRPr="00AD09FC">
        <w:rPr>
          <w:sz w:val="24"/>
          <w:szCs w:val="24"/>
        </w:rPr>
        <w:t>2</w:t>
      </w:r>
      <w:r>
        <w:rPr>
          <w:sz w:val="24"/>
          <w:szCs w:val="24"/>
        </w:rPr>
        <w:t>)</w:t>
      </w:r>
      <w:r w:rsidRPr="00AD09FC">
        <w:rPr>
          <w:sz w:val="24"/>
          <w:szCs w:val="24"/>
        </w:rPr>
        <w:t xml:space="preserve"> weeks to vote on the elected positions via ballots. </w:t>
      </w:r>
    </w:p>
    <w:p w14:paraId="049592AE" w14:textId="77777777" w:rsidR="004A5A09" w:rsidRDefault="00A36557" w:rsidP="00A36557">
      <w:pPr>
        <w:pStyle w:val="ListParagraph"/>
        <w:numPr>
          <w:ilvl w:val="0"/>
          <w:numId w:val="11"/>
        </w:numPr>
        <w:jc w:val="both"/>
        <w:rPr>
          <w:sz w:val="24"/>
          <w:szCs w:val="24"/>
        </w:rPr>
      </w:pPr>
      <w:r w:rsidRPr="00423890">
        <w:rPr>
          <w:sz w:val="24"/>
          <w:szCs w:val="24"/>
        </w:rPr>
        <w:t xml:space="preserve">Who can vote? </w:t>
      </w:r>
    </w:p>
    <w:p w14:paraId="7928BEED" w14:textId="229740DB" w:rsidR="00A36557" w:rsidRDefault="00A36557" w:rsidP="00393083">
      <w:pPr>
        <w:pStyle w:val="ListParagraph"/>
        <w:numPr>
          <w:ilvl w:val="1"/>
          <w:numId w:val="11"/>
        </w:numPr>
        <w:jc w:val="both"/>
        <w:rPr>
          <w:sz w:val="24"/>
          <w:szCs w:val="24"/>
        </w:rPr>
      </w:pPr>
      <w:r w:rsidRPr="00423890">
        <w:rPr>
          <w:sz w:val="24"/>
          <w:szCs w:val="24"/>
        </w:rPr>
        <w:t xml:space="preserve">You must be 18 years </w:t>
      </w:r>
      <w:r w:rsidR="00EF77D9">
        <w:rPr>
          <w:sz w:val="24"/>
          <w:szCs w:val="24"/>
        </w:rPr>
        <w:t>of age</w:t>
      </w:r>
      <w:r w:rsidR="00EF77D9" w:rsidRPr="00423890">
        <w:rPr>
          <w:sz w:val="24"/>
          <w:szCs w:val="24"/>
        </w:rPr>
        <w:t xml:space="preserve"> </w:t>
      </w:r>
      <w:r w:rsidRPr="00423890">
        <w:rPr>
          <w:sz w:val="24"/>
          <w:szCs w:val="24"/>
        </w:rPr>
        <w:t xml:space="preserve">or older to vote on church matters. If you are unable to vote because of illness, job related absence or vacations that were per-scheduled, contact (email or phone) the church secretary and cast your vote. At least two members of the church, who are not running for any positions up for vote, shall volunteer to count the votes received. When counting votes received from church members, the counters shall </w:t>
      </w:r>
      <w:r w:rsidR="00EF77D9">
        <w:rPr>
          <w:sz w:val="24"/>
          <w:szCs w:val="24"/>
        </w:rPr>
        <w:t xml:space="preserve">first, </w:t>
      </w:r>
      <w:r w:rsidRPr="00423890">
        <w:rPr>
          <w:sz w:val="24"/>
          <w:szCs w:val="24"/>
        </w:rPr>
        <w:t>log the name of the voter</w:t>
      </w:r>
      <w:r w:rsidR="00EF77D9">
        <w:rPr>
          <w:sz w:val="24"/>
          <w:szCs w:val="24"/>
        </w:rPr>
        <w:t>,</w:t>
      </w:r>
      <w:r w:rsidRPr="00423890">
        <w:rPr>
          <w:sz w:val="24"/>
          <w:szCs w:val="24"/>
        </w:rPr>
        <w:t xml:space="preserve"> then receive their completed ballot. During the </w:t>
      </w:r>
      <w:r w:rsidR="00EF77D9">
        <w:rPr>
          <w:sz w:val="24"/>
          <w:szCs w:val="24"/>
        </w:rPr>
        <w:t>two (2)</w:t>
      </w:r>
      <w:r w:rsidRPr="00423890">
        <w:rPr>
          <w:sz w:val="24"/>
          <w:szCs w:val="24"/>
        </w:rPr>
        <w:t xml:space="preserve"> weeks voting period, the counters will be responsible for securing the votes at all times. </w:t>
      </w:r>
      <w:r>
        <w:rPr>
          <w:sz w:val="24"/>
          <w:szCs w:val="24"/>
        </w:rPr>
        <w:t xml:space="preserve">The counters </w:t>
      </w:r>
      <w:r w:rsidRPr="00423890">
        <w:rPr>
          <w:sz w:val="24"/>
          <w:szCs w:val="24"/>
        </w:rPr>
        <w:t xml:space="preserve">shall deliver the </w:t>
      </w:r>
      <w:r>
        <w:rPr>
          <w:sz w:val="24"/>
          <w:szCs w:val="24"/>
        </w:rPr>
        <w:t xml:space="preserve">final </w:t>
      </w:r>
      <w:r w:rsidRPr="00423890">
        <w:rPr>
          <w:sz w:val="24"/>
          <w:szCs w:val="24"/>
        </w:rPr>
        <w:t xml:space="preserve">results to the </w:t>
      </w:r>
      <w:r w:rsidR="00EF77D9">
        <w:rPr>
          <w:sz w:val="24"/>
          <w:szCs w:val="24"/>
        </w:rPr>
        <w:t>ch</w:t>
      </w:r>
      <w:r w:rsidRPr="00423890">
        <w:rPr>
          <w:sz w:val="24"/>
          <w:szCs w:val="24"/>
        </w:rPr>
        <w:t xml:space="preserve">urch </w:t>
      </w:r>
      <w:r w:rsidR="00EF77D9">
        <w:rPr>
          <w:sz w:val="24"/>
          <w:szCs w:val="24"/>
        </w:rPr>
        <w:t>s</w:t>
      </w:r>
      <w:r w:rsidRPr="00423890">
        <w:rPr>
          <w:sz w:val="24"/>
          <w:szCs w:val="24"/>
        </w:rPr>
        <w:t>ecretary</w:t>
      </w:r>
      <w:r>
        <w:rPr>
          <w:sz w:val="24"/>
          <w:szCs w:val="24"/>
        </w:rPr>
        <w:t>.</w:t>
      </w:r>
      <w:r w:rsidRPr="00423890">
        <w:rPr>
          <w:sz w:val="24"/>
          <w:szCs w:val="24"/>
        </w:rPr>
        <w:t xml:space="preserve"> </w:t>
      </w:r>
    </w:p>
    <w:p w14:paraId="2B318043" w14:textId="1F9FDC6A" w:rsidR="00A36557" w:rsidRDefault="00A36557" w:rsidP="00A36557">
      <w:pPr>
        <w:pStyle w:val="ListParagraph"/>
        <w:numPr>
          <w:ilvl w:val="0"/>
          <w:numId w:val="11"/>
        </w:numPr>
        <w:jc w:val="both"/>
        <w:rPr>
          <w:sz w:val="24"/>
          <w:szCs w:val="24"/>
        </w:rPr>
      </w:pPr>
      <w:r>
        <w:rPr>
          <w:sz w:val="24"/>
          <w:szCs w:val="24"/>
        </w:rPr>
        <w:t xml:space="preserve">The church secretary shall deliver the results to the elder </w:t>
      </w:r>
      <w:r w:rsidR="00BF5F3D">
        <w:rPr>
          <w:sz w:val="24"/>
          <w:szCs w:val="24"/>
        </w:rPr>
        <w:t xml:space="preserve">group </w:t>
      </w:r>
      <w:r>
        <w:rPr>
          <w:sz w:val="24"/>
          <w:szCs w:val="24"/>
        </w:rPr>
        <w:t>for review.</w:t>
      </w:r>
    </w:p>
    <w:p w14:paraId="25124F0D" w14:textId="52D79397" w:rsidR="00A36557" w:rsidRDefault="00A36557" w:rsidP="00A36557">
      <w:pPr>
        <w:pStyle w:val="ListParagraph"/>
        <w:numPr>
          <w:ilvl w:val="0"/>
          <w:numId w:val="11"/>
        </w:numPr>
        <w:jc w:val="both"/>
        <w:rPr>
          <w:sz w:val="24"/>
          <w:szCs w:val="24"/>
        </w:rPr>
      </w:pPr>
      <w:r>
        <w:rPr>
          <w:sz w:val="24"/>
          <w:szCs w:val="24"/>
        </w:rPr>
        <w:t xml:space="preserve">The elder </w:t>
      </w:r>
      <w:r w:rsidR="00BF5F3D">
        <w:rPr>
          <w:sz w:val="24"/>
          <w:szCs w:val="24"/>
        </w:rPr>
        <w:t xml:space="preserve">group </w:t>
      </w:r>
      <w:r>
        <w:rPr>
          <w:sz w:val="24"/>
          <w:szCs w:val="24"/>
        </w:rPr>
        <w:t>will perform interviews with the candidates regarding their experiences, and purpose for wanting to fulfill the specific role up for election and to ensure the candidate(s) understand how the position supports church mission and vision.</w:t>
      </w:r>
    </w:p>
    <w:p w14:paraId="4A6F6EDA" w14:textId="3345F3D4" w:rsidR="00A36557" w:rsidRDefault="00A36557" w:rsidP="00A36557">
      <w:pPr>
        <w:pStyle w:val="ListParagraph"/>
        <w:numPr>
          <w:ilvl w:val="0"/>
          <w:numId w:val="11"/>
        </w:numPr>
        <w:jc w:val="both"/>
        <w:rPr>
          <w:sz w:val="24"/>
          <w:szCs w:val="24"/>
        </w:rPr>
      </w:pPr>
      <w:r>
        <w:rPr>
          <w:sz w:val="24"/>
          <w:szCs w:val="24"/>
        </w:rPr>
        <w:t xml:space="preserve">The elder </w:t>
      </w:r>
      <w:r w:rsidR="00BF5F3D">
        <w:rPr>
          <w:sz w:val="24"/>
          <w:szCs w:val="24"/>
        </w:rPr>
        <w:t xml:space="preserve">group </w:t>
      </w:r>
      <w:r>
        <w:rPr>
          <w:sz w:val="24"/>
          <w:szCs w:val="24"/>
        </w:rPr>
        <w:t xml:space="preserve">will submit the top selected candidate to the church secretary to be placed in the church bulletin for congregation awareness. </w:t>
      </w:r>
    </w:p>
    <w:p w14:paraId="2FFC85D3" w14:textId="77777777" w:rsidR="00146D1D" w:rsidRPr="00423890" w:rsidRDefault="00146D1D" w:rsidP="00146D1D">
      <w:pPr>
        <w:pStyle w:val="ListParagraph"/>
        <w:jc w:val="both"/>
        <w:rPr>
          <w:sz w:val="24"/>
          <w:szCs w:val="24"/>
        </w:rPr>
      </w:pPr>
    </w:p>
    <w:p w14:paraId="05A6C753" w14:textId="77777777" w:rsidR="00A36557" w:rsidRPr="00B12086" w:rsidRDefault="00A36557" w:rsidP="00A36557">
      <w:pPr>
        <w:pBdr>
          <w:bottom w:val="single" w:sz="12" w:space="1" w:color="auto"/>
        </w:pBdr>
        <w:jc w:val="both"/>
        <w:rPr>
          <w:sz w:val="24"/>
          <w:szCs w:val="24"/>
        </w:rPr>
      </w:pPr>
    </w:p>
    <w:p w14:paraId="6A395C32" w14:textId="77777777" w:rsidR="00A36557" w:rsidRPr="00B12086" w:rsidRDefault="00A36557" w:rsidP="00A36557">
      <w:pPr>
        <w:jc w:val="both"/>
        <w:rPr>
          <w:sz w:val="24"/>
          <w:szCs w:val="24"/>
        </w:rPr>
      </w:pPr>
    </w:p>
    <w:p w14:paraId="3592C7FA" w14:textId="77777777" w:rsidR="00A36557" w:rsidRPr="00B12086" w:rsidRDefault="00A36557" w:rsidP="00A36557">
      <w:pPr>
        <w:jc w:val="both"/>
        <w:rPr>
          <w:sz w:val="24"/>
          <w:szCs w:val="24"/>
        </w:rPr>
      </w:pPr>
    </w:p>
    <w:p w14:paraId="5B0E852E" w14:textId="77777777" w:rsidR="00A36557" w:rsidRPr="00674C26" w:rsidRDefault="00A36557" w:rsidP="00A36557">
      <w:pPr>
        <w:jc w:val="center"/>
        <w:rPr>
          <w:b/>
          <w:bCs/>
          <w:sz w:val="28"/>
          <w:szCs w:val="28"/>
        </w:rPr>
      </w:pPr>
      <w:r w:rsidRPr="00674C26">
        <w:rPr>
          <w:b/>
          <w:bCs/>
          <w:sz w:val="28"/>
          <w:szCs w:val="28"/>
        </w:rPr>
        <w:t xml:space="preserve">Article </w:t>
      </w:r>
      <w:r w:rsidR="00146D1D">
        <w:rPr>
          <w:b/>
          <w:bCs/>
          <w:sz w:val="28"/>
          <w:szCs w:val="28"/>
        </w:rPr>
        <w:t>7</w:t>
      </w:r>
    </w:p>
    <w:p w14:paraId="57181ADD" w14:textId="77777777" w:rsidR="00A36557" w:rsidRPr="00674C26" w:rsidRDefault="00A36557" w:rsidP="00A36557">
      <w:pPr>
        <w:jc w:val="center"/>
        <w:rPr>
          <w:sz w:val="28"/>
          <w:szCs w:val="28"/>
        </w:rPr>
      </w:pPr>
    </w:p>
    <w:p w14:paraId="52CB725E" w14:textId="2E63A586" w:rsidR="00A36557" w:rsidRPr="00C40BF6" w:rsidRDefault="003939C8" w:rsidP="00A36557">
      <w:pPr>
        <w:jc w:val="center"/>
        <w:rPr>
          <w:b/>
          <w:bCs/>
          <w:sz w:val="36"/>
          <w:szCs w:val="36"/>
        </w:rPr>
      </w:pPr>
      <w:r w:rsidRPr="00C40BF6">
        <w:rPr>
          <w:b/>
          <w:bCs/>
          <w:sz w:val="36"/>
          <w:szCs w:val="36"/>
        </w:rPr>
        <w:t xml:space="preserve">CONGREGATION MEETING AGENDA AND </w:t>
      </w:r>
      <w:r>
        <w:rPr>
          <w:b/>
          <w:bCs/>
          <w:sz w:val="36"/>
          <w:szCs w:val="36"/>
        </w:rPr>
        <w:t>C</w:t>
      </w:r>
      <w:r w:rsidRPr="00C40BF6">
        <w:rPr>
          <w:b/>
          <w:bCs/>
          <w:sz w:val="36"/>
          <w:szCs w:val="36"/>
        </w:rPr>
        <w:t>ONDUCT</w:t>
      </w:r>
    </w:p>
    <w:p w14:paraId="61EF5112" w14:textId="77777777" w:rsidR="00A36557" w:rsidRDefault="00A36557" w:rsidP="00A36557">
      <w:pPr>
        <w:jc w:val="both"/>
        <w:rPr>
          <w:sz w:val="24"/>
          <w:szCs w:val="24"/>
        </w:rPr>
      </w:pPr>
    </w:p>
    <w:p w14:paraId="1422C77D" w14:textId="77777777" w:rsidR="00141D4D" w:rsidRPr="00B12086" w:rsidRDefault="00141D4D" w:rsidP="00A36557">
      <w:pPr>
        <w:jc w:val="both"/>
        <w:rPr>
          <w:sz w:val="24"/>
          <w:szCs w:val="24"/>
        </w:rPr>
      </w:pPr>
    </w:p>
    <w:p w14:paraId="3505FFF9" w14:textId="1D7BC651" w:rsidR="00611338" w:rsidRDefault="00611338" w:rsidP="00A36557">
      <w:pPr>
        <w:jc w:val="both"/>
        <w:rPr>
          <w:sz w:val="24"/>
          <w:szCs w:val="24"/>
        </w:rPr>
      </w:pPr>
      <w:r>
        <w:rPr>
          <w:sz w:val="24"/>
          <w:szCs w:val="24"/>
        </w:rPr>
        <w:t xml:space="preserve">Mandatory attendance to these types of meetings will be by the following: Elders, Deacons, Church Secretary and Church Treasurer. The only exception is illness, or uncontrollable circumstances. The church staff </w:t>
      </w:r>
      <w:r w:rsidR="00EF77D9">
        <w:rPr>
          <w:sz w:val="24"/>
          <w:szCs w:val="24"/>
        </w:rPr>
        <w:t xml:space="preserve">shall </w:t>
      </w:r>
      <w:r>
        <w:rPr>
          <w:sz w:val="24"/>
          <w:szCs w:val="24"/>
        </w:rPr>
        <w:t xml:space="preserve">commit and model this commitment </w:t>
      </w:r>
      <w:r w:rsidR="00EF77D9">
        <w:rPr>
          <w:sz w:val="24"/>
          <w:szCs w:val="24"/>
        </w:rPr>
        <w:t xml:space="preserve">by </w:t>
      </w:r>
      <w:r>
        <w:rPr>
          <w:sz w:val="24"/>
          <w:szCs w:val="24"/>
        </w:rPr>
        <w:t>their attendance.</w:t>
      </w:r>
    </w:p>
    <w:p w14:paraId="4239C488" w14:textId="77777777" w:rsidR="00611338" w:rsidRDefault="00611338" w:rsidP="00A36557">
      <w:pPr>
        <w:jc w:val="both"/>
        <w:rPr>
          <w:sz w:val="24"/>
          <w:szCs w:val="24"/>
        </w:rPr>
      </w:pPr>
    </w:p>
    <w:p w14:paraId="3D355D6A" w14:textId="352C83B7" w:rsidR="00A36557" w:rsidRPr="00B12086" w:rsidRDefault="00ED5592" w:rsidP="00A36557">
      <w:pPr>
        <w:jc w:val="both"/>
        <w:rPr>
          <w:sz w:val="24"/>
          <w:szCs w:val="24"/>
        </w:rPr>
      </w:pPr>
      <w:r>
        <w:rPr>
          <w:sz w:val="24"/>
          <w:szCs w:val="24"/>
        </w:rPr>
        <w:t>HCC</w:t>
      </w:r>
      <w:r w:rsidR="00A36557" w:rsidRPr="00B12086">
        <w:rPr>
          <w:sz w:val="24"/>
          <w:szCs w:val="24"/>
        </w:rPr>
        <w:t xml:space="preserve"> will have congregational meetings </w:t>
      </w:r>
      <w:r w:rsidR="00040930">
        <w:rPr>
          <w:sz w:val="24"/>
          <w:szCs w:val="24"/>
        </w:rPr>
        <w:t>whenever the</w:t>
      </w:r>
      <w:r w:rsidR="00146D1D">
        <w:rPr>
          <w:sz w:val="24"/>
          <w:szCs w:val="24"/>
        </w:rPr>
        <w:t xml:space="preserve"> elder </w:t>
      </w:r>
      <w:r w:rsidR="00BF5F3D">
        <w:rPr>
          <w:sz w:val="24"/>
          <w:szCs w:val="24"/>
        </w:rPr>
        <w:t xml:space="preserve">group </w:t>
      </w:r>
      <w:r w:rsidR="00146D1D">
        <w:rPr>
          <w:sz w:val="24"/>
          <w:szCs w:val="24"/>
        </w:rPr>
        <w:t xml:space="preserve">feels necessary. </w:t>
      </w:r>
      <w:r w:rsidR="00A36557" w:rsidRPr="00B12086">
        <w:rPr>
          <w:sz w:val="24"/>
          <w:szCs w:val="24"/>
        </w:rPr>
        <w:t>The congregation meetings shall be conducted by the following guidelines;</w:t>
      </w:r>
    </w:p>
    <w:p w14:paraId="434D7457" w14:textId="77777777" w:rsidR="00A36557" w:rsidRPr="00B12086" w:rsidRDefault="00A36557" w:rsidP="00A36557">
      <w:pPr>
        <w:jc w:val="both"/>
        <w:rPr>
          <w:sz w:val="24"/>
          <w:szCs w:val="24"/>
        </w:rPr>
      </w:pPr>
    </w:p>
    <w:p w14:paraId="0D74F65D" w14:textId="3FDB3DCF" w:rsidR="00A36557" w:rsidRDefault="00A36557" w:rsidP="00A36557">
      <w:pPr>
        <w:jc w:val="both"/>
        <w:rPr>
          <w:sz w:val="24"/>
          <w:szCs w:val="24"/>
        </w:rPr>
      </w:pPr>
      <w:r w:rsidRPr="00B12086">
        <w:rPr>
          <w:sz w:val="24"/>
          <w:szCs w:val="24"/>
        </w:rPr>
        <w:t xml:space="preserve">The </w:t>
      </w:r>
      <w:r w:rsidR="00146D1D">
        <w:rPr>
          <w:sz w:val="24"/>
          <w:szCs w:val="24"/>
        </w:rPr>
        <w:t xml:space="preserve">elder </w:t>
      </w:r>
      <w:r w:rsidR="00BF5F3D">
        <w:rPr>
          <w:sz w:val="24"/>
          <w:szCs w:val="24"/>
        </w:rPr>
        <w:t>group</w:t>
      </w:r>
      <w:r w:rsidR="00BF5F3D" w:rsidRPr="00B12086">
        <w:rPr>
          <w:sz w:val="24"/>
          <w:szCs w:val="24"/>
        </w:rPr>
        <w:t xml:space="preserve"> </w:t>
      </w:r>
      <w:r w:rsidRPr="00B12086">
        <w:rPr>
          <w:sz w:val="24"/>
          <w:szCs w:val="24"/>
        </w:rPr>
        <w:t xml:space="preserve">will announce the annual </w:t>
      </w:r>
      <w:r w:rsidRPr="00146D1D">
        <w:rPr>
          <w:sz w:val="24"/>
          <w:szCs w:val="24"/>
        </w:rPr>
        <w:t>congregation meeting time and date</w:t>
      </w:r>
      <w:r w:rsidRPr="00B12086">
        <w:rPr>
          <w:sz w:val="24"/>
          <w:szCs w:val="24"/>
        </w:rPr>
        <w:t xml:space="preserve"> in advance prior to the meeting date</w:t>
      </w:r>
      <w:r w:rsidR="00146D1D">
        <w:rPr>
          <w:sz w:val="24"/>
          <w:szCs w:val="24"/>
        </w:rPr>
        <w:t xml:space="preserve">. </w:t>
      </w:r>
      <w:r w:rsidRPr="00B12086">
        <w:rPr>
          <w:sz w:val="24"/>
          <w:szCs w:val="24"/>
        </w:rPr>
        <w:t>The</w:t>
      </w:r>
      <w:r w:rsidR="00146D1D">
        <w:rPr>
          <w:sz w:val="24"/>
          <w:szCs w:val="24"/>
        </w:rPr>
        <w:t xml:space="preserve"> elder </w:t>
      </w:r>
      <w:r w:rsidR="00BF5F3D">
        <w:rPr>
          <w:sz w:val="24"/>
          <w:szCs w:val="24"/>
        </w:rPr>
        <w:t xml:space="preserve">group </w:t>
      </w:r>
      <w:r w:rsidR="00146D1D">
        <w:rPr>
          <w:sz w:val="24"/>
          <w:szCs w:val="24"/>
        </w:rPr>
        <w:t>will set</w:t>
      </w:r>
      <w:r w:rsidRPr="00B12086">
        <w:rPr>
          <w:sz w:val="24"/>
          <w:szCs w:val="24"/>
        </w:rPr>
        <w:t xml:space="preserve"> the </w:t>
      </w:r>
      <w:r w:rsidRPr="00146D1D">
        <w:rPr>
          <w:sz w:val="24"/>
          <w:szCs w:val="24"/>
        </w:rPr>
        <w:t>agenda</w:t>
      </w:r>
      <w:r w:rsidRPr="00B12086">
        <w:rPr>
          <w:sz w:val="24"/>
          <w:szCs w:val="24"/>
        </w:rPr>
        <w:t xml:space="preserve"> for the annual congregational meetings</w:t>
      </w:r>
      <w:r w:rsidR="00146D1D">
        <w:rPr>
          <w:sz w:val="24"/>
          <w:szCs w:val="24"/>
        </w:rPr>
        <w:t xml:space="preserve">. The elder </w:t>
      </w:r>
      <w:r w:rsidR="00BF5F3D">
        <w:rPr>
          <w:sz w:val="24"/>
          <w:szCs w:val="24"/>
        </w:rPr>
        <w:t xml:space="preserve">group </w:t>
      </w:r>
      <w:r w:rsidR="00146D1D">
        <w:rPr>
          <w:sz w:val="24"/>
          <w:szCs w:val="24"/>
        </w:rPr>
        <w:t>will place notice of the agenda in the church bulletin, two (2) weeks prior to the congregation meeting for the congregation to pray over and view. The congregation can inquire</w:t>
      </w:r>
      <w:r w:rsidR="00040930">
        <w:rPr>
          <w:sz w:val="24"/>
          <w:szCs w:val="24"/>
        </w:rPr>
        <w:t xml:space="preserve"> </w:t>
      </w:r>
      <w:r w:rsidR="00146D1D">
        <w:rPr>
          <w:sz w:val="24"/>
          <w:szCs w:val="24"/>
        </w:rPr>
        <w:lastRenderedPageBreak/>
        <w:t xml:space="preserve">and email any questions concerning the agenda to the elder </w:t>
      </w:r>
      <w:r w:rsidR="00BF5F3D">
        <w:rPr>
          <w:sz w:val="24"/>
          <w:szCs w:val="24"/>
        </w:rPr>
        <w:t>group</w:t>
      </w:r>
      <w:r w:rsidR="00146D1D">
        <w:rPr>
          <w:sz w:val="24"/>
          <w:szCs w:val="24"/>
        </w:rPr>
        <w:t>, prior to the congregation meeting. The agenda will take the following format;</w:t>
      </w:r>
    </w:p>
    <w:p w14:paraId="5B1C0F92" w14:textId="77777777" w:rsidR="00A36557" w:rsidRDefault="00A36557" w:rsidP="00A36557">
      <w:pPr>
        <w:jc w:val="both"/>
        <w:rPr>
          <w:sz w:val="24"/>
          <w:szCs w:val="24"/>
        </w:rPr>
      </w:pPr>
    </w:p>
    <w:p w14:paraId="5E8E404F" w14:textId="77777777" w:rsidR="00146D1D" w:rsidRDefault="00146D1D" w:rsidP="00A36557">
      <w:pPr>
        <w:jc w:val="both"/>
        <w:rPr>
          <w:sz w:val="24"/>
          <w:szCs w:val="24"/>
        </w:rPr>
      </w:pPr>
      <w:r>
        <w:rPr>
          <w:sz w:val="24"/>
          <w:szCs w:val="24"/>
        </w:rPr>
        <w:tab/>
        <w:t>Call to order</w:t>
      </w:r>
    </w:p>
    <w:p w14:paraId="12460299" w14:textId="58DEF694" w:rsidR="00A36557" w:rsidRDefault="00146D1D" w:rsidP="00A36557">
      <w:pPr>
        <w:jc w:val="both"/>
        <w:rPr>
          <w:sz w:val="24"/>
          <w:szCs w:val="24"/>
        </w:rPr>
      </w:pPr>
      <w:r>
        <w:rPr>
          <w:sz w:val="24"/>
          <w:szCs w:val="24"/>
        </w:rPr>
        <w:tab/>
        <w:t xml:space="preserve">Opening </w:t>
      </w:r>
      <w:r w:rsidR="00040930">
        <w:rPr>
          <w:sz w:val="24"/>
          <w:szCs w:val="24"/>
        </w:rPr>
        <w:t>p</w:t>
      </w:r>
      <w:r>
        <w:rPr>
          <w:sz w:val="24"/>
          <w:szCs w:val="24"/>
        </w:rPr>
        <w:t>rayer</w:t>
      </w:r>
    </w:p>
    <w:p w14:paraId="22DE70A4" w14:textId="77777777" w:rsidR="00146D1D" w:rsidRDefault="00146D1D" w:rsidP="00A36557">
      <w:pPr>
        <w:jc w:val="both"/>
        <w:rPr>
          <w:sz w:val="24"/>
          <w:szCs w:val="24"/>
        </w:rPr>
      </w:pPr>
      <w:r>
        <w:rPr>
          <w:sz w:val="24"/>
          <w:szCs w:val="24"/>
        </w:rPr>
        <w:tab/>
      </w:r>
      <w:r w:rsidR="00C51ED0">
        <w:rPr>
          <w:sz w:val="24"/>
          <w:szCs w:val="24"/>
        </w:rPr>
        <w:t>Attendance record</w:t>
      </w:r>
    </w:p>
    <w:p w14:paraId="4A93FAE0" w14:textId="77777777" w:rsidR="00C51ED0" w:rsidRDefault="00C51ED0" w:rsidP="00A36557">
      <w:pPr>
        <w:jc w:val="both"/>
        <w:rPr>
          <w:sz w:val="24"/>
          <w:szCs w:val="24"/>
        </w:rPr>
      </w:pPr>
      <w:r>
        <w:rPr>
          <w:sz w:val="24"/>
          <w:szCs w:val="24"/>
        </w:rPr>
        <w:tab/>
        <w:t>Topics of discussion (A-Z)</w:t>
      </w:r>
    </w:p>
    <w:p w14:paraId="2A0C3F2A" w14:textId="77777777" w:rsidR="00C51ED0" w:rsidRDefault="00C51ED0" w:rsidP="00A36557">
      <w:pPr>
        <w:jc w:val="both"/>
        <w:rPr>
          <w:sz w:val="24"/>
          <w:szCs w:val="24"/>
        </w:rPr>
      </w:pPr>
      <w:r>
        <w:rPr>
          <w:sz w:val="24"/>
          <w:szCs w:val="24"/>
        </w:rPr>
        <w:tab/>
        <w:t>Closing prayer</w:t>
      </w:r>
    </w:p>
    <w:p w14:paraId="32DFF54A" w14:textId="77777777" w:rsidR="00A36557" w:rsidRDefault="00C51ED0" w:rsidP="00A36557">
      <w:pPr>
        <w:jc w:val="both"/>
        <w:rPr>
          <w:sz w:val="24"/>
          <w:szCs w:val="24"/>
        </w:rPr>
      </w:pPr>
      <w:r>
        <w:rPr>
          <w:sz w:val="24"/>
          <w:szCs w:val="24"/>
        </w:rPr>
        <w:tab/>
      </w:r>
    </w:p>
    <w:p w14:paraId="54D1F937" w14:textId="7B6C8AE7" w:rsidR="00A36557" w:rsidRPr="00B12086" w:rsidRDefault="00A36557" w:rsidP="00A36557">
      <w:pPr>
        <w:jc w:val="both"/>
        <w:rPr>
          <w:sz w:val="24"/>
          <w:szCs w:val="24"/>
        </w:rPr>
      </w:pPr>
      <w:r>
        <w:rPr>
          <w:sz w:val="24"/>
          <w:szCs w:val="24"/>
        </w:rPr>
        <w:t>However, your opi</w:t>
      </w:r>
      <w:r w:rsidR="00C51ED0">
        <w:rPr>
          <w:sz w:val="24"/>
          <w:szCs w:val="24"/>
        </w:rPr>
        <w:t>ni</w:t>
      </w:r>
      <w:r>
        <w:rPr>
          <w:sz w:val="24"/>
          <w:szCs w:val="24"/>
        </w:rPr>
        <w:t>on is welcomed and encouraged on any matter up for vote.</w:t>
      </w:r>
      <w:r w:rsidR="00611338">
        <w:rPr>
          <w:sz w:val="24"/>
          <w:szCs w:val="24"/>
        </w:rPr>
        <w:t xml:space="preserve"> </w:t>
      </w:r>
      <w:r w:rsidRPr="00B12086">
        <w:rPr>
          <w:sz w:val="24"/>
          <w:szCs w:val="24"/>
        </w:rPr>
        <w:t xml:space="preserve">Members are reminded that we all serve one another and our conduct during the meeting should reflect a Christ like attitude. All members must be respectful when other members give their comments and should guard themselves from rash behavior or rudeness which is displayed verbally or through body language. Everyone shall be treated </w:t>
      </w:r>
      <w:r w:rsidR="00C51ED0">
        <w:rPr>
          <w:sz w:val="24"/>
          <w:szCs w:val="24"/>
        </w:rPr>
        <w:t>equally</w:t>
      </w:r>
      <w:r w:rsidRPr="00B12086">
        <w:rPr>
          <w:sz w:val="24"/>
          <w:szCs w:val="24"/>
        </w:rPr>
        <w:t xml:space="preserve"> and all </w:t>
      </w:r>
      <w:r w:rsidR="00C51ED0">
        <w:rPr>
          <w:sz w:val="24"/>
          <w:szCs w:val="24"/>
        </w:rPr>
        <w:t xml:space="preserve">members </w:t>
      </w:r>
      <w:r w:rsidRPr="00B12086">
        <w:rPr>
          <w:sz w:val="24"/>
          <w:szCs w:val="24"/>
        </w:rPr>
        <w:t>opinions are welcome</w:t>
      </w:r>
      <w:r w:rsidR="00040930">
        <w:rPr>
          <w:sz w:val="24"/>
          <w:szCs w:val="24"/>
        </w:rPr>
        <w:t>d</w:t>
      </w:r>
      <w:r w:rsidRPr="00B12086">
        <w:rPr>
          <w:sz w:val="24"/>
          <w:szCs w:val="24"/>
        </w:rPr>
        <w:t xml:space="preserve">. Members should be reminded that we all want to contribute to the growth and creativity of the church, and we desire to promote an environment that is conducive to that growth. </w:t>
      </w:r>
      <w:r w:rsidR="00C51ED0">
        <w:rPr>
          <w:sz w:val="24"/>
          <w:szCs w:val="24"/>
        </w:rPr>
        <w:t xml:space="preserve">Lastly, all members should be reminded our ultimate goal at HCC is unity. </w:t>
      </w:r>
      <w:r w:rsidRPr="00B12086">
        <w:rPr>
          <w:sz w:val="24"/>
          <w:szCs w:val="24"/>
        </w:rPr>
        <w:t>One body, one spirit, one Lord of us all.</w:t>
      </w:r>
    </w:p>
    <w:p w14:paraId="16528AF3" w14:textId="77777777" w:rsidR="00A36557" w:rsidRPr="00B12086" w:rsidRDefault="00A36557" w:rsidP="00A36557">
      <w:pPr>
        <w:jc w:val="both"/>
        <w:rPr>
          <w:sz w:val="24"/>
          <w:szCs w:val="24"/>
        </w:rPr>
      </w:pPr>
    </w:p>
    <w:p w14:paraId="77A94931" w14:textId="77777777" w:rsidR="00A36557" w:rsidRPr="00B12086" w:rsidRDefault="00A36557" w:rsidP="00A36557">
      <w:pPr>
        <w:jc w:val="both"/>
        <w:rPr>
          <w:sz w:val="24"/>
          <w:szCs w:val="24"/>
        </w:rPr>
      </w:pPr>
      <w:r w:rsidRPr="00B12086">
        <w:rPr>
          <w:sz w:val="24"/>
          <w:szCs w:val="24"/>
        </w:rPr>
        <w:t xml:space="preserve">All congregation meetings </w:t>
      </w:r>
      <w:r w:rsidR="00C51ED0">
        <w:rPr>
          <w:sz w:val="24"/>
          <w:szCs w:val="24"/>
        </w:rPr>
        <w:t>shall have minutes recorded by the church secretary.</w:t>
      </w:r>
    </w:p>
    <w:p w14:paraId="3469D07E" w14:textId="77777777" w:rsidR="00A36557" w:rsidRPr="00B12086" w:rsidRDefault="00A36557" w:rsidP="00956AC8">
      <w:pPr>
        <w:jc w:val="both"/>
        <w:rPr>
          <w:sz w:val="24"/>
          <w:szCs w:val="24"/>
        </w:rPr>
      </w:pPr>
    </w:p>
    <w:p w14:paraId="5A7036A2" w14:textId="77777777" w:rsidR="009E3BD9" w:rsidRPr="00B12086" w:rsidRDefault="009E3BD9" w:rsidP="00956AC8">
      <w:pPr>
        <w:pBdr>
          <w:bottom w:val="single" w:sz="12" w:space="1" w:color="auto"/>
        </w:pBdr>
        <w:jc w:val="both"/>
        <w:rPr>
          <w:sz w:val="24"/>
          <w:szCs w:val="24"/>
        </w:rPr>
      </w:pPr>
      <w:bookmarkStart w:id="0" w:name="_Hlk133993071"/>
    </w:p>
    <w:p w14:paraId="1DECBBEC" w14:textId="77777777" w:rsidR="00B12086" w:rsidRDefault="00B12086" w:rsidP="00956AC8">
      <w:pPr>
        <w:jc w:val="both"/>
        <w:rPr>
          <w:sz w:val="24"/>
          <w:szCs w:val="24"/>
        </w:rPr>
      </w:pPr>
      <w:bookmarkStart w:id="1" w:name="_Hlk133994430"/>
    </w:p>
    <w:p w14:paraId="1DF202C3" w14:textId="77777777" w:rsidR="00B12086" w:rsidRPr="00B12086" w:rsidRDefault="00B12086" w:rsidP="00956AC8">
      <w:pPr>
        <w:jc w:val="both"/>
        <w:rPr>
          <w:sz w:val="24"/>
          <w:szCs w:val="24"/>
        </w:rPr>
      </w:pPr>
    </w:p>
    <w:p w14:paraId="6860A4E4" w14:textId="77777777" w:rsidR="00F50243" w:rsidRPr="00674C26" w:rsidRDefault="00F50243" w:rsidP="00F50243">
      <w:pPr>
        <w:jc w:val="center"/>
        <w:rPr>
          <w:b/>
          <w:bCs/>
          <w:sz w:val="28"/>
          <w:szCs w:val="28"/>
        </w:rPr>
      </w:pPr>
      <w:r w:rsidRPr="00674C26">
        <w:rPr>
          <w:b/>
          <w:bCs/>
          <w:sz w:val="28"/>
          <w:szCs w:val="28"/>
        </w:rPr>
        <w:t xml:space="preserve">Article </w:t>
      </w:r>
      <w:r w:rsidR="00146D1D">
        <w:rPr>
          <w:b/>
          <w:bCs/>
          <w:sz w:val="28"/>
          <w:szCs w:val="28"/>
        </w:rPr>
        <w:t>8</w:t>
      </w:r>
    </w:p>
    <w:p w14:paraId="5EA2A58E" w14:textId="77777777" w:rsidR="00F50243" w:rsidRPr="00674C26" w:rsidRDefault="00F50243" w:rsidP="00F50243">
      <w:pPr>
        <w:jc w:val="center"/>
        <w:rPr>
          <w:sz w:val="28"/>
          <w:szCs w:val="28"/>
        </w:rPr>
      </w:pPr>
    </w:p>
    <w:p w14:paraId="20B6138D" w14:textId="26D71018" w:rsidR="00987C7D" w:rsidRDefault="003939C8" w:rsidP="00F50243">
      <w:pPr>
        <w:jc w:val="center"/>
        <w:rPr>
          <w:b/>
          <w:bCs/>
          <w:sz w:val="36"/>
          <w:szCs w:val="36"/>
        </w:rPr>
      </w:pPr>
      <w:r>
        <w:rPr>
          <w:b/>
          <w:bCs/>
          <w:sz w:val="36"/>
          <w:szCs w:val="36"/>
        </w:rPr>
        <w:t>CHURCH GOVERNMENT – RESPONSIBILITIES OF ELDERS, APOSTOLIC ELDERS</w:t>
      </w:r>
    </w:p>
    <w:bookmarkEnd w:id="0"/>
    <w:bookmarkEnd w:id="1"/>
    <w:p w14:paraId="0418CF55" w14:textId="77777777" w:rsidR="00987C7D" w:rsidRDefault="00987C7D" w:rsidP="00F50243">
      <w:pPr>
        <w:jc w:val="center"/>
        <w:rPr>
          <w:b/>
          <w:bCs/>
          <w:sz w:val="24"/>
          <w:szCs w:val="24"/>
        </w:rPr>
      </w:pPr>
    </w:p>
    <w:p w14:paraId="3029BEF1" w14:textId="77777777" w:rsidR="00141D4D" w:rsidRPr="00393083" w:rsidRDefault="00141D4D" w:rsidP="00F50243">
      <w:pPr>
        <w:jc w:val="center"/>
        <w:rPr>
          <w:b/>
          <w:bCs/>
          <w:sz w:val="24"/>
          <w:szCs w:val="24"/>
        </w:rPr>
      </w:pPr>
    </w:p>
    <w:p w14:paraId="46D6B1D1" w14:textId="56041BD1" w:rsidR="00987C7D" w:rsidRDefault="00987C7D" w:rsidP="00393083">
      <w:pPr>
        <w:jc w:val="both"/>
        <w:rPr>
          <w:sz w:val="24"/>
          <w:szCs w:val="24"/>
        </w:rPr>
      </w:pPr>
      <w:r>
        <w:rPr>
          <w:sz w:val="24"/>
          <w:szCs w:val="24"/>
        </w:rPr>
        <w:t xml:space="preserve">“Church government is a vital portion of how a church operates. The form of church government matters more than most people ever dream. </w:t>
      </w:r>
      <w:r w:rsidR="00AF1D2C">
        <w:rPr>
          <w:sz w:val="24"/>
          <w:szCs w:val="24"/>
        </w:rPr>
        <w:t>(</w:t>
      </w:r>
      <w:r>
        <w:rPr>
          <w:sz w:val="24"/>
          <w:szCs w:val="24"/>
        </w:rPr>
        <w:t>HCC</w:t>
      </w:r>
      <w:r w:rsidR="00AF1D2C">
        <w:rPr>
          <w:sz w:val="24"/>
          <w:szCs w:val="24"/>
        </w:rPr>
        <w:t>)</w:t>
      </w:r>
      <w:r>
        <w:rPr>
          <w:sz w:val="24"/>
          <w:szCs w:val="24"/>
        </w:rPr>
        <w:t xml:space="preserve"> will take the balanced approach the bible prescribes and that God blesses</w:t>
      </w:r>
      <w:r w:rsidR="00040930">
        <w:rPr>
          <w:sz w:val="24"/>
          <w:szCs w:val="24"/>
        </w:rPr>
        <w:t xml:space="preserve">” (refer to Morris, Robert. </w:t>
      </w:r>
      <w:r w:rsidR="00040930">
        <w:rPr>
          <w:i/>
          <w:iCs/>
          <w:sz w:val="24"/>
          <w:szCs w:val="24"/>
        </w:rPr>
        <w:t>The Blessed Church.</w:t>
      </w:r>
      <w:r w:rsidR="00040930">
        <w:rPr>
          <w:sz w:val="24"/>
          <w:szCs w:val="24"/>
        </w:rPr>
        <w:t xml:space="preserve"> WaterBrook. 2012, pp. 128).</w:t>
      </w:r>
    </w:p>
    <w:p w14:paraId="357072C6" w14:textId="77777777" w:rsidR="00987C7D" w:rsidRDefault="00987C7D" w:rsidP="00393083">
      <w:pPr>
        <w:jc w:val="both"/>
        <w:rPr>
          <w:sz w:val="24"/>
          <w:szCs w:val="24"/>
        </w:rPr>
      </w:pPr>
    </w:p>
    <w:p w14:paraId="35EFD339" w14:textId="77777777" w:rsidR="00987C7D" w:rsidRDefault="00987C7D" w:rsidP="00393083">
      <w:pPr>
        <w:jc w:val="both"/>
        <w:rPr>
          <w:sz w:val="24"/>
          <w:szCs w:val="24"/>
        </w:rPr>
      </w:pPr>
      <w:r>
        <w:rPr>
          <w:sz w:val="24"/>
          <w:szCs w:val="24"/>
        </w:rPr>
        <w:t>HCC will have two (2) foundational concepts; Theocratic Rule and Plural Leadership with Singular Headship.</w:t>
      </w:r>
    </w:p>
    <w:p w14:paraId="4C86FB83" w14:textId="77777777" w:rsidR="00251095" w:rsidRDefault="00251095" w:rsidP="00987C7D">
      <w:pPr>
        <w:rPr>
          <w:sz w:val="24"/>
          <w:szCs w:val="24"/>
        </w:rPr>
      </w:pPr>
    </w:p>
    <w:p w14:paraId="3FED6EC5" w14:textId="77777777" w:rsidR="00565548" w:rsidRDefault="00565548" w:rsidP="00987C7D">
      <w:pPr>
        <w:rPr>
          <w:sz w:val="24"/>
          <w:szCs w:val="24"/>
        </w:rPr>
      </w:pPr>
    </w:p>
    <w:p w14:paraId="716BA734" w14:textId="77777777" w:rsidR="00987C7D" w:rsidRPr="0016409E" w:rsidRDefault="00987C7D" w:rsidP="00987C7D">
      <w:pPr>
        <w:rPr>
          <w:b/>
          <w:bCs/>
          <w:sz w:val="24"/>
          <w:szCs w:val="24"/>
        </w:rPr>
      </w:pPr>
      <w:r w:rsidRPr="0016409E">
        <w:rPr>
          <w:b/>
          <w:bCs/>
          <w:sz w:val="24"/>
          <w:szCs w:val="24"/>
        </w:rPr>
        <w:lastRenderedPageBreak/>
        <w:t>Theocratic rule</w:t>
      </w:r>
    </w:p>
    <w:p w14:paraId="49FA7532" w14:textId="42F31282" w:rsidR="00987C7D" w:rsidRDefault="00987C7D" w:rsidP="00393083">
      <w:pPr>
        <w:jc w:val="both"/>
        <w:rPr>
          <w:sz w:val="24"/>
          <w:szCs w:val="24"/>
        </w:rPr>
      </w:pPr>
      <w:r>
        <w:rPr>
          <w:sz w:val="24"/>
          <w:szCs w:val="24"/>
        </w:rPr>
        <w:t>God is in charge and Jesus is king (Psalm 24:1). All leaders must function as representatives of God and kingdom. All leaders should be dil</w:t>
      </w:r>
      <w:r w:rsidR="0016409E">
        <w:rPr>
          <w:sz w:val="24"/>
          <w:szCs w:val="24"/>
        </w:rPr>
        <w:t>igent to advance the interests of God’s kingdom rather than their own. When members obey that authority, they are ultimately obeying God in their acts of obedience</w:t>
      </w:r>
      <w:r w:rsidR="00141D4D">
        <w:rPr>
          <w:sz w:val="24"/>
          <w:szCs w:val="24"/>
        </w:rPr>
        <w:t xml:space="preserve"> (refer to Morris, Robert. </w:t>
      </w:r>
      <w:r w:rsidR="00141D4D">
        <w:rPr>
          <w:i/>
          <w:iCs/>
          <w:sz w:val="24"/>
          <w:szCs w:val="24"/>
        </w:rPr>
        <w:t>The Blessed Church.</w:t>
      </w:r>
      <w:r w:rsidR="00141D4D">
        <w:rPr>
          <w:sz w:val="24"/>
          <w:szCs w:val="24"/>
        </w:rPr>
        <w:t xml:space="preserve"> WaterBrook. 2012, pp. 133).</w:t>
      </w:r>
    </w:p>
    <w:p w14:paraId="0E149812" w14:textId="77777777" w:rsidR="0016409E" w:rsidRDefault="0016409E" w:rsidP="00987C7D">
      <w:pPr>
        <w:rPr>
          <w:sz w:val="24"/>
          <w:szCs w:val="24"/>
        </w:rPr>
      </w:pPr>
    </w:p>
    <w:p w14:paraId="471A9DB7" w14:textId="77777777" w:rsidR="0016409E" w:rsidRPr="0016409E" w:rsidRDefault="0016409E" w:rsidP="00987C7D">
      <w:pPr>
        <w:rPr>
          <w:b/>
          <w:bCs/>
          <w:sz w:val="24"/>
          <w:szCs w:val="24"/>
        </w:rPr>
      </w:pPr>
      <w:r w:rsidRPr="0016409E">
        <w:rPr>
          <w:b/>
          <w:bCs/>
          <w:sz w:val="24"/>
          <w:szCs w:val="24"/>
        </w:rPr>
        <w:t>Plural Leadership and Singular Headship</w:t>
      </w:r>
    </w:p>
    <w:p w14:paraId="6BD5DF3A" w14:textId="0219D7E0" w:rsidR="00141D4D" w:rsidRDefault="0016409E" w:rsidP="00141D4D">
      <w:pPr>
        <w:jc w:val="both"/>
        <w:rPr>
          <w:sz w:val="24"/>
          <w:szCs w:val="24"/>
        </w:rPr>
      </w:pPr>
      <w:r>
        <w:rPr>
          <w:sz w:val="24"/>
          <w:szCs w:val="24"/>
        </w:rPr>
        <w:t>Exodus 18 and Titus 1:5</w:t>
      </w:r>
      <w:r w:rsidR="00141D4D">
        <w:rPr>
          <w:sz w:val="24"/>
          <w:szCs w:val="24"/>
        </w:rPr>
        <w:t>;</w:t>
      </w:r>
      <w:r>
        <w:rPr>
          <w:sz w:val="24"/>
          <w:szCs w:val="24"/>
        </w:rPr>
        <w:t xml:space="preserve"> God uses singular Headship to establish vision, values, and direction of the work, together with plurality, or group of people, to walk out the vision, monitor and report results, and participate in fleshing out the fullness of the vision </w:t>
      </w:r>
      <w:r w:rsidR="00141D4D">
        <w:rPr>
          <w:sz w:val="24"/>
          <w:szCs w:val="24"/>
        </w:rPr>
        <w:t xml:space="preserve">(refer to Morris, Robert. </w:t>
      </w:r>
      <w:r w:rsidR="00141D4D">
        <w:rPr>
          <w:i/>
          <w:iCs/>
          <w:sz w:val="24"/>
          <w:szCs w:val="24"/>
        </w:rPr>
        <w:t>The Blessed Church.</w:t>
      </w:r>
      <w:r w:rsidR="00141D4D">
        <w:rPr>
          <w:sz w:val="24"/>
          <w:szCs w:val="24"/>
        </w:rPr>
        <w:t xml:space="preserve"> WaterBrook. 2012, pp. 133).</w:t>
      </w:r>
    </w:p>
    <w:p w14:paraId="1045EA74" w14:textId="77777777" w:rsidR="009E6E6A" w:rsidRDefault="009E6E6A" w:rsidP="00987C7D">
      <w:pPr>
        <w:rPr>
          <w:sz w:val="24"/>
          <w:szCs w:val="24"/>
        </w:rPr>
      </w:pPr>
    </w:p>
    <w:p w14:paraId="654030DE" w14:textId="77777777" w:rsidR="009E6E6A" w:rsidRDefault="009E6E6A" w:rsidP="00987C7D">
      <w:pPr>
        <w:rPr>
          <w:sz w:val="24"/>
          <w:szCs w:val="24"/>
        </w:rPr>
      </w:pPr>
      <w:r>
        <w:rPr>
          <w:sz w:val="24"/>
          <w:szCs w:val="24"/>
        </w:rPr>
        <w:t xml:space="preserve">The balance of these two foundational concepts will be our utmost priority in moving forward. HCC will prioritize our ability to maintain a healthy balance, a healthy tension, between the Senior Pastor’s singular headship as pastor and the plurality of leadership of our elders and senior staff. </w:t>
      </w:r>
    </w:p>
    <w:p w14:paraId="6A9F8E7C" w14:textId="77777777" w:rsidR="009E6E6A" w:rsidRDefault="009E6E6A" w:rsidP="00987C7D">
      <w:pPr>
        <w:rPr>
          <w:sz w:val="24"/>
          <w:szCs w:val="24"/>
        </w:rPr>
      </w:pPr>
    </w:p>
    <w:p w14:paraId="062A2316" w14:textId="0158E279" w:rsidR="009E6E6A" w:rsidRDefault="004923CD" w:rsidP="00393083">
      <w:pPr>
        <w:jc w:val="both"/>
        <w:rPr>
          <w:sz w:val="24"/>
          <w:szCs w:val="24"/>
        </w:rPr>
      </w:pPr>
      <w:r>
        <w:rPr>
          <w:sz w:val="24"/>
          <w:szCs w:val="24"/>
        </w:rPr>
        <w:t xml:space="preserve">“Power </w:t>
      </w:r>
      <w:r w:rsidR="009E6E6A">
        <w:rPr>
          <w:sz w:val="24"/>
          <w:szCs w:val="24"/>
        </w:rPr>
        <w:t xml:space="preserve">doesn’t lie in the office of pastor. Nor does it lie in the office of </w:t>
      </w:r>
      <w:r>
        <w:rPr>
          <w:sz w:val="24"/>
          <w:szCs w:val="24"/>
        </w:rPr>
        <w:t>elder. Power in the church lies with Jesus</w:t>
      </w:r>
      <w:r w:rsidR="00141D4D">
        <w:rPr>
          <w:sz w:val="24"/>
          <w:szCs w:val="24"/>
        </w:rPr>
        <w:t xml:space="preserve">” (refer to Morris, Robert. </w:t>
      </w:r>
      <w:r w:rsidR="00141D4D">
        <w:rPr>
          <w:i/>
          <w:iCs/>
          <w:sz w:val="24"/>
          <w:szCs w:val="24"/>
        </w:rPr>
        <w:t>The Blessed Church.</w:t>
      </w:r>
      <w:r w:rsidR="00141D4D">
        <w:rPr>
          <w:sz w:val="24"/>
          <w:szCs w:val="24"/>
        </w:rPr>
        <w:t xml:space="preserve"> WaterBrook. 2012, pp. 135).</w:t>
      </w:r>
    </w:p>
    <w:p w14:paraId="1990B605" w14:textId="77777777" w:rsidR="004923CD" w:rsidRDefault="004923CD" w:rsidP="00987C7D">
      <w:pPr>
        <w:rPr>
          <w:sz w:val="24"/>
          <w:szCs w:val="24"/>
        </w:rPr>
      </w:pPr>
    </w:p>
    <w:p w14:paraId="5FA3AC0A" w14:textId="677A526E" w:rsidR="004923CD" w:rsidRDefault="004923CD" w:rsidP="00987C7D">
      <w:pPr>
        <w:rPr>
          <w:sz w:val="24"/>
          <w:szCs w:val="24"/>
        </w:rPr>
      </w:pPr>
      <w:r>
        <w:rPr>
          <w:sz w:val="24"/>
          <w:szCs w:val="24"/>
        </w:rPr>
        <w:t>Colossians 1:18</w:t>
      </w:r>
      <w:r w:rsidR="00141D4D">
        <w:rPr>
          <w:sz w:val="24"/>
          <w:szCs w:val="24"/>
        </w:rPr>
        <w:t xml:space="preserve"> (NLT, MSG)</w:t>
      </w:r>
    </w:p>
    <w:p w14:paraId="250BEDC0" w14:textId="77777777" w:rsidR="004923CD" w:rsidRDefault="004923CD" w:rsidP="00987C7D">
      <w:pPr>
        <w:rPr>
          <w:sz w:val="24"/>
          <w:szCs w:val="24"/>
        </w:rPr>
      </w:pPr>
      <w:r w:rsidRPr="00565548">
        <w:rPr>
          <w:sz w:val="24"/>
          <w:szCs w:val="24"/>
          <w:vertAlign w:val="superscript"/>
        </w:rPr>
        <w:t>18</w:t>
      </w:r>
      <w:r w:rsidRPr="004923CD">
        <w:rPr>
          <w:sz w:val="24"/>
          <w:szCs w:val="24"/>
        </w:rPr>
        <w:t xml:space="preserve"> Christ is also the head of the church, which is his body. He is the beginning, supreme over all who rise from the dead. </w:t>
      </w:r>
      <w:proofErr w:type="gramStart"/>
      <w:r w:rsidRPr="004923CD">
        <w:rPr>
          <w:sz w:val="24"/>
          <w:szCs w:val="24"/>
        </w:rPr>
        <w:t>So</w:t>
      </w:r>
      <w:proofErr w:type="gramEnd"/>
      <w:r w:rsidRPr="004923CD">
        <w:rPr>
          <w:sz w:val="24"/>
          <w:szCs w:val="24"/>
        </w:rPr>
        <w:t xml:space="preserve"> he is first in everything. </w:t>
      </w:r>
      <w:r w:rsidRPr="00587D78">
        <w:rPr>
          <w:sz w:val="24"/>
          <w:szCs w:val="24"/>
          <w:vertAlign w:val="superscript"/>
        </w:rPr>
        <w:t>18</w:t>
      </w:r>
      <w:r w:rsidRPr="004923CD">
        <w:rPr>
          <w:sz w:val="24"/>
          <w:szCs w:val="24"/>
        </w:rPr>
        <w:t xml:space="preserve"> And when it comes to the church, he organizes and holds it together, like a head does a body.</w:t>
      </w:r>
    </w:p>
    <w:p w14:paraId="55ACAABA" w14:textId="77777777" w:rsidR="004923CD" w:rsidRDefault="004923CD" w:rsidP="00987C7D">
      <w:pPr>
        <w:rPr>
          <w:sz w:val="24"/>
          <w:szCs w:val="24"/>
        </w:rPr>
      </w:pPr>
    </w:p>
    <w:p w14:paraId="5C1E8274" w14:textId="2DE21DF3" w:rsidR="004923CD" w:rsidRDefault="004923CD" w:rsidP="00987C7D">
      <w:pPr>
        <w:rPr>
          <w:sz w:val="24"/>
          <w:szCs w:val="24"/>
        </w:rPr>
      </w:pPr>
      <w:r>
        <w:rPr>
          <w:sz w:val="24"/>
          <w:szCs w:val="24"/>
        </w:rPr>
        <w:t>Ephesians 1:22-23</w:t>
      </w:r>
      <w:r w:rsidR="00A177A4">
        <w:rPr>
          <w:sz w:val="24"/>
          <w:szCs w:val="24"/>
        </w:rPr>
        <w:t xml:space="preserve"> (NIV)</w:t>
      </w:r>
    </w:p>
    <w:p w14:paraId="197F70AA" w14:textId="77777777" w:rsidR="004923CD" w:rsidRPr="004923CD" w:rsidRDefault="004923CD" w:rsidP="004923CD">
      <w:pPr>
        <w:rPr>
          <w:sz w:val="24"/>
          <w:szCs w:val="24"/>
        </w:rPr>
      </w:pPr>
      <w:r w:rsidRPr="00565548">
        <w:rPr>
          <w:sz w:val="24"/>
          <w:szCs w:val="24"/>
          <w:vertAlign w:val="superscript"/>
        </w:rPr>
        <w:t>22</w:t>
      </w:r>
      <w:r w:rsidRPr="004923CD">
        <w:rPr>
          <w:sz w:val="24"/>
          <w:szCs w:val="24"/>
        </w:rPr>
        <w:t xml:space="preserve"> And God placed all things under his feet and appointed him to be head over everything for the church, </w:t>
      </w:r>
      <w:r w:rsidRPr="00565548">
        <w:rPr>
          <w:sz w:val="24"/>
          <w:szCs w:val="24"/>
          <w:vertAlign w:val="superscript"/>
        </w:rPr>
        <w:t>23</w:t>
      </w:r>
      <w:r w:rsidRPr="004923CD">
        <w:rPr>
          <w:sz w:val="24"/>
          <w:szCs w:val="24"/>
        </w:rPr>
        <w:t xml:space="preserve"> which is his body, the fullness of him who fills everything in every way.</w:t>
      </w:r>
    </w:p>
    <w:p w14:paraId="4911D90A" w14:textId="77777777" w:rsidR="004923CD" w:rsidRDefault="004923CD" w:rsidP="00987C7D">
      <w:pPr>
        <w:rPr>
          <w:sz w:val="24"/>
          <w:szCs w:val="24"/>
        </w:rPr>
      </w:pPr>
    </w:p>
    <w:p w14:paraId="4CC01FB6" w14:textId="4EF19671" w:rsidR="004923CD" w:rsidRDefault="004923CD" w:rsidP="00987C7D">
      <w:pPr>
        <w:rPr>
          <w:sz w:val="24"/>
          <w:szCs w:val="24"/>
        </w:rPr>
      </w:pPr>
      <w:r>
        <w:rPr>
          <w:sz w:val="24"/>
          <w:szCs w:val="24"/>
        </w:rPr>
        <w:t xml:space="preserve">HCC will view the Senior Pastor as one member of the </w:t>
      </w:r>
      <w:r w:rsidR="00251095">
        <w:rPr>
          <w:sz w:val="24"/>
          <w:szCs w:val="24"/>
        </w:rPr>
        <w:t>elder</w:t>
      </w:r>
      <w:r>
        <w:rPr>
          <w:sz w:val="24"/>
          <w:szCs w:val="24"/>
        </w:rPr>
        <w:t xml:space="preserve"> </w:t>
      </w:r>
      <w:r w:rsidR="00BF5F3D">
        <w:rPr>
          <w:sz w:val="24"/>
          <w:szCs w:val="24"/>
        </w:rPr>
        <w:t xml:space="preserve">group </w:t>
      </w:r>
      <w:r>
        <w:rPr>
          <w:sz w:val="24"/>
          <w:szCs w:val="24"/>
        </w:rPr>
        <w:t>(</w:t>
      </w:r>
      <w:r w:rsidR="00A177A4">
        <w:rPr>
          <w:sz w:val="24"/>
          <w:szCs w:val="24"/>
        </w:rPr>
        <w:t>o</w:t>
      </w:r>
      <w:r>
        <w:rPr>
          <w:sz w:val="24"/>
          <w:szCs w:val="24"/>
        </w:rPr>
        <w:t xml:space="preserve">ther Pastors). In other </w:t>
      </w:r>
      <w:r w:rsidR="00251095">
        <w:rPr>
          <w:sz w:val="24"/>
          <w:szCs w:val="24"/>
        </w:rPr>
        <w:t>words,</w:t>
      </w:r>
      <w:r>
        <w:rPr>
          <w:sz w:val="24"/>
          <w:szCs w:val="24"/>
        </w:rPr>
        <w:t xml:space="preserve"> “chief among equals”. We will approach our roles in a spirit of humility and submission. The elders will submit to the Senior Pastor individually as their Pastor but </w:t>
      </w:r>
      <w:r w:rsidR="00251095">
        <w:rPr>
          <w:sz w:val="24"/>
          <w:szCs w:val="24"/>
        </w:rPr>
        <w:t>the</w:t>
      </w:r>
      <w:r>
        <w:rPr>
          <w:sz w:val="24"/>
          <w:szCs w:val="24"/>
        </w:rPr>
        <w:t xml:space="preserve"> Senior Pastor will submit to the Elders corporately</w:t>
      </w:r>
      <w:r w:rsidR="00A177A4">
        <w:rPr>
          <w:sz w:val="24"/>
          <w:szCs w:val="24"/>
        </w:rPr>
        <w:t xml:space="preserve"> (refer to Morris, Robert. </w:t>
      </w:r>
      <w:r w:rsidR="00A177A4">
        <w:rPr>
          <w:i/>
          <w:iCs/>
          <w:sz w:val="24"/>
          <w:szCs w:val="24"/>
        </w:rPr>
        <w:t>The Blessed Church.</w:t>
      </w:r>
      <w:r w:rsidR="00A177A4">
        <w:rPr>
          <w:sz w:val="24"/>
          <w:szCs w:val="24"/>
        </w:rPr>
        <w:t xml:space="preserve"> WaterBrook. 2012, pp. 136).</w:t>
      </w:r>
    </w:p>
    <w:p w14:paraId="018D631C" w14:textId="77777777" w:rsidR="004923CD" w:rsidRDefault="004923CD" w:rsidP="00987C7D">
      <w:pPr>
        <w:rPr>
          <w:sz w:val="24"/>
          <w:szCs w:val="24"/>
        </w:rPr>
      </w:pPr>
    </w:p>
    <w:p w14:paraId="281FE26B" w14:textId="25254BB0" w:rsidR="00973AB8" w:rsidRDefault="004923CD" w:rsidP="00987C7D">
      <w:pPr>
        <w:rPr>
          <w:sz w:val="24"/>
          <w:szCs w:val="24"/>
        </w:rPr>
      </w:pPr>
      <w:r>
        <w:rPr>
          <w:sz w:val="24"/>
          <w:szCs w:val="24"/>
        </w:rPr>
        <w:t>Most church</w:t>
      </w:r>
      <w:r w:rsidR="00EA3C84">
        <w:rPr>
          <w:sz w:val="24"/>
          <w:szCs w:val="24"/>
        </w:rPr>
        <w:t>es</w:t>
      </w:r>
      <w:r>
        <w:rPr>
          <w:sz w:val="24"/>
          <w:szCs w:val="24"/>
        </w:rPr>
        <w:t xml:space="preserve"> move in a democracy (majority rules)</w:t>
      </w:r>
      <w:r w:rsidR="00EA3C84">
        <w:rPr>
          <w:sz w:val="24"/>
          <w:szCs w:val="24"/>
        </w:rPr>
        <w:t xml:space="preserve"> meeting</w:t>
      </w:r>
      <w:r>
        <w:rPr>
          <w:sz w:val="24"/>
          <w:szCs w:val="24"/>
        </w:rPr>
        <w:t>, not HCC, we will move in unity (all move together</w:t>
      </w:r>
      <w:r w:rsidR="00973AB8">
        <w:rPr>
          <w:sz w:val="24"/>
          <w:szCs w:val="24"/>
        </w:rPr>
        <w:t xml:space="preserve"> in one mind and one spirit)</w:t>
      </w:r>
      <w:r>
        <w:rPr>
          <w:sz w:val="24"/>
          <w:szCs w:val="24"/>
        </w:rPr>
        <w:t>.</w:t>
      </w:r>
      <w:r w:rsidR="00973AB8">
        <w:rPr>
          <w:sz w:val="24"/>
          <w:szCs w:val="24"/>
        </w:rPr>
        <w:t xml:space="preserve"> To accomplish this, all leaders are required to be mature believers who treasure the word of God over their own word. They must know how to hear the voice of God. If the elder group is not in full agreement, then we will not move forward until there is a unanimous vote to move forward.</w:t>
      </w:r>
      <w:r w:rsidR="00EA3C84">
        <w:rPr>
          <w:sz w:val="24"/>
          <w:szCs w:val="24"/>
        </w:rPr>
        <w:t xml:space="preserve"> </w:t>
      </w:r>
      <w:r w:rsidR="00251095">
        <w:rPr>
          <w:sz w:val="24"/>
          <w:szCs w:val="24"/>
        </w:rPr>
        <w:t>In cases where the elder group has prayed, fasted</w:t>
      </w:r>
      <w:r w:rsidR="00601C68">
        <w:rPr>
          <w:sz w:val="24"/>
          <w:szCs w:val="24"/>
        </w:rPr>
        <w:t xml:space="preserve"> and studied the word of God concerning a topic of discussion and still cannot reach a </w:t>
      </w:r>
      <w:r w:rsidR="00601C68">
        <w:rPr>
          <w:sz w:val="24"/>
          <w:szCs w:val="24"/>
        </w:rPr>
        <w:lastRenderedPageBreak/>
        <w:t xml:space="preserve">decision, then the elder </w:t>
      </w:r>
      <w:r w:rsidR="00BF5F3D">
        <w:rPr>
          <w:sz w:val="24"/>
          <w:szCs w:val="24"/>
        </w:rPr>
        <w:t xml:space="preserve">group </w:t>
      </w:r>
      <w:r w:rsidR="00601C68">
        <w:rPr>
          <w:sz w:val="24"/>
          <w:szCs w:val="24"/>
        </w:rPr>
        <w:t>will ask the Apostolic Elder(s) to come to a meeting to provide guidance. The guidance received from the apostolic elder</w:t>
      </w:r>
      <w:r w:rsidR="00A177A4">
        <w:rPr>
          <w:sz w:val="24"/>
          <w:szCs w:val="24"/>
        </w:rPr>
        <w:t>(s)</w:t>
      </w:r>
      <w:r w:rsidR="00601C68">
        <w:rPr>
          <w:sz w:val="24"/>
          <w:szCs w:val="24"/>
        </w:rPr>
        <w:t xml:space="preserve"> will be followed and submitted to by all HCC elders, including the senior pastor (see Apostolic Elder</w:t>
      </w:r>
      <w:r w:rsidR="00A177A4">
        <w:rPr>
          <w:sz w:val="24"/>
          <w:szCs w:val="24"/>
        </w:rPr>
        <w:t>(s)</w:t>
      </w:r>
      <w:r w:rsidR="00601C68">
        <w:rPr>
          <w:sz w:val="24"/>
          <w:szCs w:val="24"/>
        </w:rPr>
        <w:t xml:space="preserve"> section below for more definition).</w:t>
      </w:r>
    </w:p>
    <w:p w14:paraId="6A3DF404" w14:textId="77777777" w:rsidR="00EA3C84" w:rsidRDefault="00EA3C84" w:rsidP="00987C7D">
      <w:pPr>
        <w:rPr>
          <w:sz w:val="24"/>
          <w:szCs w:val="24"/>
        </w:rPr>
      </w:pPr>
    </w:p>
    <w:p w14:paraId="65C73E4A" w14:textId="77777777" w:rsidR="00EA3C84" w:rsidRDefault="00EA3C84" w:rsidP="00987C7D">
      <w:pPr>
        <w:rPr>
          <w:sz w:val="24"/>
          <w:szCs w:val="24"/>
        </w:rPr>
      </w:pPr>
      <w:r>
        <w:rPr>
          <w:sz w:val="24"/>
          <w:szCs w:val="24"/>
        </w:rPr>
        <w:t xml:space="preserve">The HCC elder will not act as a representative of a special interest group in the church. Of course, it is natural for an elder to listen to a concern from a congregant but the elder’s primary role is to hear from God regardless of what special interest groups may arise. It is important the elder not act in a secretive or divisive manner outside the elder group. </w:t>
      </w:r>
    </w:p>
    <w:p w14:paraId="27AD9691" w14:textId="77777777" w:rsidR="0050273E" w:rsidRDefault="0050273E" w:rsidP="00987C7D">
      <w:pPr>
        <w:rPr>
          <w:sz w:val="24"/>
          <w:szCs w:val="24"/>
        </w:rPr>
      </w:pPr>
    </w:p>
    <w:p w14:paraId="497611EA" w14:textId="6F2602E4" w:rsidR="0050273E" w:rsidRDefault="0050273E" w:rsidP="00987C7D">
      <w:pPr>
        <w:rPr>
          <w:sz w:val="24"/>
          <w:szCs w:val="24"/>
        </w:rPr>
      </w:pPr>
      <w:r>
        <w:rPr>
          <w:sz w:val="24"/>
          <w:szCs w:val="24"/>
        </w:rPr>
        <w:t xml:space="preserve">The elders of HCC “will have governing authority only when they are meeting in a group to conduct church business. In the context of the meeting, individual elders have the opportunity to speak to issues relating to the church and express opinions about the churches methods, results and personnel. But when they walk out the meeting room door, that governing and administrative authority falls dormant. What remains is ministry authority. An elder carries ministry authority at all times in all contexts relating to the church </w:t>
      </w:r>
      <w:r w:rsidR="00A177A4">
        <w:rPr>
          <w:sz w:val="24"/>
          <w:szCs w:val="24"/>
        </w:rPr>
        <w:t xml:space="preserve">(refer to Morris, Robert. </w:t>
      </w:r>
      <w:r w:rsidR="00A177A4">
        <w:rPr>
          <w:i/>
          <w:iCs/>
          <w:sz w:val="24"/>
          <w:szCs w:val="24"/>
        </w:rPr>
        <w:t>The Blessed Church.</w:t>
      </w:r>
      <w:r w:rsidR="00A177A4">
        <w:rPr>
          <w:sz w:val="24"/>
          <w:szCs w:val="24"/>
        </w:rPr>
        <w:t xml:space="preserve"> WaterBrook. 2012, pp. 151).</w:t>
      </w:r>
      <w:r w:rsidR="00A177A4" w:rsidDel="00A177A4">
        <w:rPr>
          <w:sz w:val="24"/>
          <w:szCs w:val="24"/>
        </w:rPr>
        <w:t xml:space="preserve"> </w:t>
      </w:r>
    </w:p>
    <w:p w14:paraId="519A24A9" w14:textId="77777777" w:rsidR="00973AB8" w:rsidRDefault="00973AB8" w:rsidP="00987C7D">
      <w:pPr>
        <w:rPr>
          <w:sz w:val="24"/>
          <w:szCs w:val="24"/>
        </w:rPr>
      </w:pPr>
    </w:p>
    <w:p w14:paraId="784D3C19" w14:textId="77777777" w:rsidR="00A177A4" w:rsidRDefault="00A177A4" w:rsidP="00987C7D">
      <w:pPr>
        <w:rPr>
          <w:sz w:val="24"/>
          <w:szCs w:val="24"/>
        </w:rPr>
      </w:pPr>
    </w:p>
    <w:p w14:paraId="217D3B64" w14:textId="77777777" w:rsidR="00F50243" w:rsidRDefault="00F50243" w:rsidP="00F50243">
      <w:pPr>
        <w:jc w:val="center"/>
        <w:rPr>
          <w:b/>
          <w:bCs/>
          <w:sz w:val="36"/>
          <w:szCs w:val="36"/>
        </w:rPr>
      </w:pPr>
      <w:bookmarkStart w:id="2" w:name="_Hlk133990079"/>
      <w:r w:rsidRPr="00674C26">
        <w:rPr>
          <w:b/>
          <w:bCs/>
          <w:sz w:val="36"/>
          <w:szCs w:val="36"/>
        </w:rPr>
        <w:t>Responsibilities of</w:t>
      </w:r>
      <w:r w:rsidR="003E4BC6">
        <w:rPr>
          <w:b/>
          <w:bCs/>
          <w:sz w:val="36"/>
          <w:szCs w:val="36"/>
        </w:rPr>
        <w:t xml:space="preserve"> HCC</w:t>
      </w:r>
      <w:r w:rsidRPr="00674C26">
        <w:rPr>
          <w:b/>
          <w:bCs/>
          <w:sz w:val="36"/>
          <w:szCs w:val="36"/>
        </w:rPr>
        <w:t xml:space="preserve"> </w:t>
      </w:r>
      <w:r w:rsidR="00601C68">
        <w:rPr>
          <w:b/>
          <w:bCs/>
          <w:sz w:val="36"/>
          <w:szCs w:val="36"/>
        </w:rPr>
        <w:t xml:space="preserve">Senior Pastor / </w:t>
      </w:r>
      <w:r w:rsidR="004D6FBB">
        <w:rPr>
          <w:b/>
          <w:bCs/>
          <w:sz w:val="36"/>
          <w:szCs w:val="36"/>
        </w:rPr>
        <w:t>Elders</w:t>
      </w:r>
    </w:p>
    <w:bookmarkEnd w:id="2"/>
    <w:p w14:paraId="5C5C368E" w14:textId="77777777" w:rsidR="003E4BC6" w:rsidRDefault="003E4BC6" w:rsidP="00F50243">
      <w:pPr>
        <w:jc w:val="center"/>
        <w:rPr>
          <w:b/>
          <w:bCs/>
          <w:sz w:val="24"/>
          <w:szCs w:val="24"/>
        </w:rPr>
      </w:pPr>
    </w:p>
    <w:p w14:paraId="24541F86" w14:textId="77777777" w:rsidR="00BF5F3D" w:rsidRPr="00393083" w:rsidRDefault="00BF5F3D" w:rsidP="00F50243">
      <w:pPr>
        <w:jc w:val="center"/>
        <w:rPr>
          <w:b/>
          <w:bCs/>
          <w:sz w:val="24"/>
          <w:szCs w:val="24"/>
        </w:rPr>
      </w:pPr>
    </w:p>
    <w:p w14:paraId="58A5CD83" w14:textId="2049CB08" w:rsidR="003E4BC6" w:rsidRDefault="003E4BC6" w:rsidP="007C5BB6">
      <w:pPr>
        <w:pStyle w:val="ListParagraph"/>
        <w:numPr>
          <w:ilvl w:val="0"/>
          <w:numId w:val="8"/>
        </w:numPr>
        <w:jc w:val="both"/>
        <w:rPr>
          <w:sz w:val="24"/>
          <w:szCs w:val="24"/>
        </w:rPr>
      </w:pPr>
      <w:r w:rsidRPr="009A44A9">
        <w:rPr>
          <w:b/>
          <w:bCs/>
          <w:sz w:val="24"/>
          <w:szCs w:val="24"/>
        </w:rPr>
        <w:t>To Pray</w:t>
      </w:r>
      <w:r>
        <w:rPr>
          <w:sz w:val="24"/>
          <w:szCs w:val="24"/>
        </w:rPr>
        <w:t xml:space="preserve"> – representing his people to God. Spending time with God is a vital element of</w:t>
      </w:r>
      <w:r w:rsidR="007C5BB6">
        <w:rPr>
          <w:sz w:val="24"/>
          <w:szCs w:val="24"/>
        </w:rPr>
        <w:t xml:space="preserve"> </w:t>
      </w:r>
      <w:r>
        <w:rPr>
          <w:sz w:val="24"/>
          <w:szCs w:val="24"/>
        </w:rPr>
        <w:t>the job description.</w:t>
      </w:r>
    </w:p>
    <w:p w14:paraId="6BC9F1F4" w14:textId="25EB1F62" w:rsidR="003E4BC6" w:rsidRDefault="003E4BC6" w:rsidP="007C5BB6">
      <w:pPr>
        <w:pStyle w:val="ListParagraph"/>
        <w:numPr>
          <w:ilvl w:val="0"/>
          <w:numId w:val="8"/>
        </w:numPr>
        <w:jc w:val="both"/>
        <w:rPr>
          <w:sz w:val="24"/>
          <w:szCs w:val="24"/>
        </w:rPr>
      </w:pPr>
      <w:r w:rsidRPr="009A44A9">
        <w:rPr>
          <w:b/>
          <w:bCs/>
          <w:sz w:val="24"/>
          <w:szCs w:val="24"/>
        </w:rPr>
        <w:t>To Teach</w:t>
      </w:r>
      <w:r>
        <w:rPr>
          <w:sz w:val="24"/>
          <w:szCs w:val="24"/>
        </w:rPr>
        <w:t xml:space="preserve"> – to prepare the word of God in a manner to teach and preach messages consistent with the word of God. </w:t>
      </w:r>
      <w:r w:rsidR="009A44A9">
        <w:rPr>
          <w:sz w:val="24"/>
          <w:szCs w:val="24"/>
        </w:rPr>
        <w:t>You are to teach everything Jesus has commanded you do. You must show them (the church) the way they must walk and the work they must do. To equip every member for the work of the ministry.</w:t>
      </w:r>
    </w:p>
    <w:p w14:paraId="3D5415E7" w14:textId="5FB43E65" w:rsidR="009A44A9" w:rsidRDefault="00CE513F" w:rsidP="007C5BB6">
      <w:pPr>
        <w:pStyle w:val="ListParagraph"/>
        <w:numPr>
          <w:ilvl w:val="0"/>
          <w:numId w:val="8"/>
        </w:numPr>
        <w:jc w:val="both"/>
        <w:rPr>
          <w:sz w:val="24"/>
          <w:szCs w:val="24"/>
        </w:rPr>
      </w:pPr>
      <w:r>
        <w:rPr>
          <w:b/>
          <w:bCs/>
          <w:sz w:val="24"/>
          <w:szCs w:val="24"/>
        </w:rPr>
        <w:t xml:space="preserve">To </w:t>
      </w:r>
      <w:r w:rsidR="009A44A9">
        <w:rPr>
          <w:b/>
          <w:bCs/>
          <w:sz w:val="24"/>
          <w:szCs w:val="24"/>
        </w:rPr>
        <w:t xml:space="preserve">Raise </w:t>
      </w:r>
      <w:r w:rsidR="00BF5F3D">
        <w:rPr>
          <w:b/>
          <w:bCs/>
          <w:sz w:val="24"/>
          <w:szCs w:val="24"/>
        </w:rPr>
        <w:t>U</w:t>
      </w:r>
      <w:r w:rsidR="009A44A9">
        <w:rPr>
          <w:b/>
          <w:bCs/>
          <w:sz w:val="24"/>
          <w:szCs w:val="24"/>
        </w:rPr>
        <w:t xml:space="preserve">p Leaders </w:t>
      </w:r>
      <w:r w:rsidR="009A44A9">
        <w:rPr>
          <w:sz w:val="24"/>
          <w:szCs w:val="24"/>
        </w:rPr>
        <w:t xml:space="preserve">– The role of a Deacon was born in the book of Acts when the believers had a complaint </w:t>
      </w:r>
      <w:r>
        <w:rPr>
          <w:sz w:val="24"/>
          <w:szCs w:val="24"/>
        </w:rPr>
        <w:t xml:space="preserve">concerning </w:t>
      </w:r>
      <w:r w:rsidR="009A44A9">
        <w:rPr>
          <w:sz w:val="24"/>
          <w:szCs w:val="24"/>
        </w:rPr>
        <w:t xml:space="preserve">widows being neglected in the daily administration. The Apostles spoke up and had people select </w:t>
      </w:r>
      <w:r w:rsidR="00BF5F3D">
        <w:rPr>
          <w:sz w:val="24"/>
          <w:szCs w:val="24"/>
        </w:rPr>
        <w:t>seven (</w:t>
      </w:r>
      <w:r w:rsidR="009A44A9">
        <w:rPr>
          <w:sz w:val="24"/>
          <w:szCs w:val="24"/>
        </w:rPr>
        <w:t>7</w:t>
      </w:r>
      <w:r w:rsidR="00BF5F3D">
        <w:rPr>
          <w:sz w:val="24"/>
          <w:szCs w:val="24"/>
        </w:rPr>
        <w:t>)</w:t>
      </w:r>
      <w:r w:rsidR="009A44A9">
        <w:rPr>
          <w:sz w:val="24"/>
          <w:szCs w:val="24"/>
        </w:rPr>
        <w:t xml:space="preserve"> able men, full of the spirit, to meet this need while the Apostles continued with their ministry responsibilities of prayer and the ministry of the </w:t>
      </w:r>
      <w:r w:rsidR="005B5775">
        <w:rPr>
          <w:sz w:val="24"/>
          <w:szCs w:val="24"/>
        </w:rPr>
        <w:t>W</w:t>
      </w:r>
      <w:r w:rsidR="009A44A9">
        <w:rPr>
          <w:sz w:val="24"/>
          <w:szCs w:val="24"/>
        </w:rPr>
        <w:t>ord. As an elder of the church, we must identify, train and empower leaders to whom they could delegate ministry work.</w:t>
      </w:r>
    </w:p>
    <w:p w14:paraId="5DD906EC" w14:textId="634B7F38" w:rsidR="00CE513F" w:rsidRDefault="00CE513F" w:rsidP="007C5BB6">
      <w:pPr>
        <w:pStyle w:val="ListParagraph"/>
        <w:numPr>
          <w:ilvl w:val="0"/>
          <w:numId w:val="8"/>
        </w:numPr>
        <w:jc w:val="both"/>
        <w:rPr>
          <w:sz w:val="24"/>
          <w:szCs w:val="24"/>
        </w:rPr>
      </w:pPr>
      <w:r w:rsidRPr="00A56487">
        <w:rPr>
          <w:b/>
          <w:bCs/>
          <w:sz w:val="24"/>
          <w:szCs w:val="24"/>
        </w:rPr>
        <w:t xml:space="preserve">To </w:t>
      </w:r>
      <w:r w:rsidR="00BF5F3D">
        <w:rPr>
          <w:b/>
          <w:bCs/>
          <w:sz w:val="24"/>
          <w:szCs w:val="24"/>
        </w:rPr>
        <w:t>P</w:t>
      </w:r>
      <w:r w:rsidRPr="00A56487">
        <w:rPr>
          <w:b/>
          <w:bCs/>
          <w:sz w:val="24"/>
          <w:szCs w:val="24"/>
        </w:rPr>
        <w:t xml:space="preserve">rovide </w:t>
      </w:r>
      <w:r w:rsidR="00BF5F3D">
        <w:rPr>
          <w:b/>
          <w:bCs/>
          <w:sz w:val="24"/>
          <w:szCs w:val="24"/>
        </w:rPr>
        <w:t>F</w:t>
      </w:r>
      <w:r w:rsidRPr="00A56487">
        <w:rPr>
          <w:b/>
          <w:bCs/>
          <w:sz w:val="24"/>
          <w:szCs w:val="24"/>
        </w:rPr>
        <w:t xml:space="preserve">inancial </w:t>
      </w:r>
      <w:r w:rsidR="00BF5F3D">
        <w:rPr>
          <w:b/>
          <w:bCs/>
          <w:sz w:val="24"/>
          <w:szCs w:val="24"/>
        </w:rPr>
        <w:t>O</w:t>
      </w:r>
      <w:r w:rsidRPr="00A56487">
        <w:rPr>
          <w:b/>
          <w:bCs/>
          <w:sz w:val="24"/>
          <w:szCs w:val="24"/>
        </w:rPr>
        <w:t>versite</w:t>
      </w:r>
      <w:r>
        <w:rPr>
          <w:sz w:val="24"/>
          <w:szCs w:val="24"/>
        </w:rPr>
        <w:t xml:space="preserve"> – The elder </w:t>
      </w:r>
      <w:r w:rsidR="00BF5F3D">
        <w:rPr>
          <w:sz w:val="24"/>
          <w:szCs w:val="24"/>
        </w:rPr>
        <w:t xml:space="preserve">group </w:t>
      </w:r>
      <w:r w:rsidR="00A56487">
        <w:rPr>
          <w:sz w:val="24"/>
          <w:szCs w:val="24"/>
        </w:rPr>
        <w:t xml:space="preserve">recognizes how mammon (money) has caused divisions and downfalls of many churches. The elder </w:t>
      </w:r>
      <w:r w:rsidR="00BF5F3D">
        <w:rPr>
          <w:sz w:val="24"/>
          <w:szCs w:val="24"/>
        </w:rPr>
        <w:t xml:space="preserve">group </w:t>
      </w:r>
      <w:r w:rsidR="00A56487">
        <w:rPr>
          <w:sz w:val="24"/>
          <w:szCs w:val="24"/>
        </w:rPr>
        <w:t xml:space="preserve">also recognizes where a person’s treasure is, so their heart will be also. The attitude and heart behind financial stewardship is a spiritual matter and one that needs taught, modeled and preached at HCC. The elder </w:t>
      </w:r>
      <w:r w:rsidR="00BF5F3D">
        <w:rPr>
          <w:sz w:val="24"/>
          <w:szCs w:val="24"/>
        </w:rPr>
        <w:t xml:space="preserve">group </w:t>
      </w:r>
      <w:r>
        <w:rPr>
          <w:sz w:val="24"/>
          <w:szCs w:val="24"/>
        </w:rPr>
        <w:t xml:space="preserve">will provide prayerful and careful financial oversight to the church </w:t>
      </w:r>
      <w:r w:rsidR="00A56487">
        <w:rPr>
          <w:sz w:val="24"/>
          <w:szCs w:val="24"/>
        </w:rPr>
        <w:t xml:space="preserve">finances, the church </w:t>
      </w:r>
      <w:r>
        <w:rPr>
          <w:sz w:val="24"/>
          <w:szCs w:val="24"/>
        </w:rPr>
        <w:t>treasurer</w:t>
      </w:r>
      <w:r w:rsidR="00A56487">
        <w:rPr>
          <w:sz w:val="24"/>
          <w:szCs w:val="24"/>
        </w:rPr>
        <w:t xml:space="preserve">, the church deacons and church congregation. The elder </w:t>
      </w:r>
      <w:r w:rsidR="00BF5F3D">
        <w:rPr>
          <w:sz w:val="24"/>
          <w:szCs w:val="24"/>
        </w:rPr>
        <w:t xml:space="preserve">group </w:t>
      </w:r>
      <w:r w:rsidR="00A56487">
        <w:rPr>
          <w:sz w:val="24"/>
          <w:szCs w:val="24"/>
        </w:rPr>
        <w:t xml:space="preserve">will </w:t>
      </w:r>
      <w:r w:rsidR="00A56487">
        <w:rPr>
          <w:sz w:val="24"/>
          <w:szCs w:val="24"/>
        </w:rPr>
        <w:lastRenderedPageBreak/>
        <w:t xml:space="preserve">provide adequate resources for each support staff member to effectively do what is expected of them at HCC </w:t>
      </w:r>
      <w:r w:rsidR="005B5775">
        <w:rPr>
          <w:sz w:val="24"/>
          <w:szCs w:val="24"/>
        </w:rPr>
        <w:t xml:space="preserve">(refer to Morris, Robert. </w:t>
      </w:r>
      <w:r w:rsidR="005B5775">
        <w:rPr>
          <w:i/>
          <w:iCs/>
          <w:sz w:val="24"/>
          <w:szCs w:val="24"/>
        </w:rPr>
        <w:t>The Blessed Church.</w:t>
      </w:r>
      <w:r w:rsidR="005B5775">
        <w:rPr>
          <w:sz w:val="24"/>
          <w:szCs w:val="24"/>
        </w:rPr>
        <w:t xml:space="preserve"> WaterBrook. 2012, pp. 112).</w:t>
      </w:r>
      <w:r w:rsidR="005B5775" w:rsidDel="00A177A4">
        <w:rPr>
          <w:sz w:val="24"/>
          <w:szCs w:val="24"/>
        </w:rPr>
        <w:t xml:space="preserve"> </w:t>
      </w:r>
      <w:r w:rsidR="005B5775">
        <w:rPr>
          <w:sz w:val="24"/>
          <w:szCs w:val="24"/>
        </w:rPr>
        <w:t xml:space="preserve"> </w:t>
      </w:r>
      <w:r w:rsidR="00A56487">
        <w:rPr>
          <w:sz w:val="24"/>
          <w:szCs w:val="24"/>
        </w:rPr>
        <w:t xml:space="preserve">The elder </w:t>
      </w:r>
      <w:r w:rsidR="00BF5F3D">
        <w:rPr>
          <w:sz w:val="24"/>
          <w:szCs w:val="24"/>
        </w:rPr>
        <w:t xml:space="preserve">group </w:t>
      </w:r>
      <w:r w:rsidR="00A56487">
        <w:rPr>
          <w:sz w:val="24"/>
          <w:szCs w:val="24"/>
        </w:rPr>
        <w:t xml:space="preserve">will work with the church treasurer to produce an annual budget and guidelines to support the church mission and vision </w:t>
      </w:r>
      <w:r w:rsidR="007C5BB6">
        <w:rPr>
          <w:sz w:val="24"/>
          <w:szCs w:val="24"/>
        </w:rPr>
        <w:t xml:space="preserve">(refer to Morris, Robert. </w:t>
      </w:r>
      <w:r w:rsidR="007C5BB6" w:rsidRPr="004E678A">
        <w:rPr>
          <w:sz w:val="24"/>
          <w:szCs w:val="24"/>
        </w:rPr>
        <w:t>Beyond Blessed: God's Perfect Plan to Overcome All Financial Stress</w:t>
      </w:r>
      <w:r w:rsidR="007C5BB6">
        <w:rPr>
          <w:sz w:val="24"/>
          <w:szCs w:val="24"/>
        </w:rPr>
        <w:t xml:space="preserve">. </w:t>
      </w:r>
      <w:proofErr w:type="spellStart"/>
      <w:r w:rsidR="007C5BB6">
        <w:rPr>
          <w:sz w:val="24"/>
          <w:szCs w:val="24"/>
        </w:rPr>
        <w:t>FaithWords</w:t>
      </w:r>
      <w:proofErr w:type="spellEnd"/>
      <w:r w:rsidR="007C5BB6">
        <w:rPr>
          <w:sz w:val="24"/>
          <w:szCs w:val="24"/>
        </w:rPr>
        <w:t>. 2019.).</w:t>
      </w:r>
    </w:p>
    <w:p w14:paraId="69EB7AED" w14:textId="77FA3F76" w:rsidR="00CE513F" w:rsidRPr="003E4BC6" w:rsidRDefault="00CE513F" w:rsidP="007C5BB6">
      <w:pPr>
        <w:pStyle w:val="ListParagraph"/>
        <w:numPr>
          <w:ilvl w:val="0"/>
          <w:numId w:val="8"/>
        </w:numPr>
        <w:jc w:val="both"/>
        <w:rPr>
          <w:sz w:val="24"/>
          <w:szCs w:val="24"/>
        </w:rPr>
      </w:pPr>
      <w:r w:rsidRPr="00A56487">
        <w:rPr>
          <w:b/>
          <w:bCs/>
          <w:sz w:val="24"/>
          <w:szCs w:val="24"/>
        </w:rPr>
        <w:t xml:space="preserve">To </w:t>
      </w:r>
      <w:r w:rsidR="005B5775">
        <w:rPr>
          <w:b/>
          <w:bCs/>
          <w:sz w:val="24"/>
          <w:szCs w:val="24"/>
        </w:rPr>
        <w:t>P</w:t>
      </w:r>
      <w:r w:rsidRPr="00A56487">
        <w:rPr>
          <w:b/>
          <w:bCs/>
          <w:sz w:val="24"/>
          <w:szCs w:val="24"/>
        </w:rPr>
        <w:t xml:space="preserve">roduce </w:t>
      </w:r>
      <w:r w:rsidR="005B5775">
        <w:rPr>
          <w:b/>
          <w:bCs/>
          <w:sz w:val="24"/>
          <w:szCs w:val="24"/>
        </w:rPr>
        <w:t>A</w:t>
      </w:r>
      <w:r w:rsidRPr="00A56487">
        <w:rPr>
          <w:b/>
          <w:bCs/>
          <w:sz w:val="24"/>
          <w:szCs w:val="24"/>
        </w:rPr>
        <w:t xml:space="preserve">ll </w:t>
      </w:r>
      <w:r w:rsidR="005B5775">
        <w:rPr>
          <w:b/>
          <w:bCs/>
          <w:sz w:val="24"/>
          <w:szCs w:val="24"/>
        </w:rPr>
        <w:t>J</w:t>
      </w:r>
      <w:r w:rsidRPr="00A56487">
        <w:rPr>
          <w:b/>
          <w:bCs/>
          <w:sz w:val="24"/>
          <w:szCs w:val="24"/>
        </w:rPr>
        <w:t xml:space="preserve">ob </w:t>
      </w:r>
      <w:r w:rsidR="005B5775">
        <w:rPr>
          <w:b/>
          <w:bCs/>
          <w:sz w:val="24"/>
          <w:szCs w:val="24"/>
        </w:rPr>
        <w:t>D</w:t>
      </w:r>
      <w:r w:rsidRPr="00A56487">
        <w:rPr>
          <w:b/>
          <w:bCs/>
          <w:sz w:val="24"/>
          <w:szCs w:val="24"/>
        </w:rPr>
        <w:t>escriptions</w:t>
      </w:r>
      <w:r>
        <w:rPr>
          <w:sz w:val="24"/>
          <w:szCs w:val="24"/>
        </w:rPr>
        <w:t xml:space="preserve"> – The elder </w:t>
      </w:r>
      <w:r w:rsidR="00BF5F3D">
        <w:rPr>
          <w:sz w:val="24"/>
          <w:szCs w:val="24"/>
        </w:rPr>
        <w:t xml:space="preserve">group </w:t>
      </w:r>
      <w:r>
        <w:rPr>
          <w:sz w:val="24"/>
          <w:szCs w:val="24"/>
        </w:rPr>
        <w:t>will prayerfully and carefully provide job descriptions to all support staff</w:t>
      </w:r>
      <w:r w:rsidR="00A36557">
        <w:rPr>
          <w:sz w:val="24"/>
          <w:szCs w:val="24"/>
        </w:rPr>
        <w:t xml:space="preserve"> at HCC. Th elder </w:t>
      </w:r>
      <w:r w:rsidR="00BF5F3D">
        <w:rPr>
          <w:sz w:val="24"/>
          <w:szCs w:val="24"/>
        </w:rPr>
        <w:t xml:space="preserve">group </w:t>
      </w:r>
      <w:r w:rsidR="00A36557">
        <w:rPr>
          <w:sz w:val="24"/>
          <w:szCs w:val="24"/>
        </w:rPr>
        <w:t>will ensure all job descriptions</w:t>
      </w:r>
      <w:r>
        <w:rPr>
          <w:sz w:val="24"/>
          <w:szCs w:val="24"/>
        </w:rPr>
        <w:t xml:space="preserve"> will harmonize with the church mission and vision </w:t>
      </w:r>
      <w:r w:rsidR="005B5775">
        <w:rPr>
          <w:sz w:val="24"/>
          <w:szCs w:val="24"/>
        </w:rPr>
        <w:t xml:space="preserve">(refer to Morris, Robert. </w:t>
      </w:r>
      <w:r w:rsidR="005B5775">
        <w:rPr>
          <w:i/>
          <w:iCs/>
          <w:sz w:val="24"/>
          <w:szCs w:val="24"/>
        </w:rPr>
        <w:t>The Blessed Church.</w:t>
      </w:r>
      <w:r w:rsidR="005B5775">
        <w:rPr>
          <w:sz w:val="24"/>
          <w:szCs w:val="24"/>
        </w:rPr>
        <w:t xml:space="preserve"> WaterBrook. 2012, pp. 111).</w:t>
      </w:r>
      <w:r w:rsidR="005B5775" w:rsidDel="00A177A4">
        <w:rPr>
          <w:sz w:val="24"/>
          <w:szCs w:val="24"/>
        </w:rPr>
        <w:t xml:space="preserve"> </w:t>
      </w:r>
      <w:r w:rsidR="00A36557">
        <w:rPr>
          <w:sz w:val="24"/>
          <w:szCs w:val="24"/>
        </w:rPr>
        <w:t xml:space="preserve">The elder </w:t>
      </w:r>
      <w:r w:rsidR="00BF5F3D">
        <w:rPr>
          <w:sz w:val="24"/>
          <w:szCs w:val="24"/>
        </w:rPr>
        <w:t xml:space="preserve">group </w:t>
      </w:r>
      <w:r w:rsidR="00A36557">
        <w:rPr>
          <w:sz w:val="24"/>
          <w:szCs w:val="24"/>
        </w:rPr>
        <w:t>will produce and provide a “Job Description Handbook” to each position.</w:t>
      </w:r>
    </w:p>
    <w:p w14:paraId="09D7C538" w14:textId="77777777" w:rsidR="00F43626" w:rsidRPr="00B12086" w:rsidRDefault="00F43626" w:rsidP="00956AC8">
      <w:pPr>
        <w:jc w:val="both"/>
        <w:rPr>
          <w:b/>
          <w:bCs/>
          <w:sz w:val="24"/>
          <w:szCs w:val="24"/>
        </w:rPr>
      </w:pPr>
    </w:p>
    <w:p w14:paraId="35B5B722" w14:textId="77777777" w:rsidR="00A56487" w:rsidRDefault="00A56487" w:rsidP="00601C68">
      <w:pPr>
        <w:jc w:val="center"/>
        <w:rPr>
          <w:b/>
          <w:bCs/>
          <w:sz w:val="36"/>
          <w:szCs w:val="36"/>
        </w:rPr>
      </w:pPr>
      <w:bookmarkStart w:id="3" w:name="_Hlk133992381"/>
    </w:p>
    <w:p w14:paraId="173F5943" w14:textId="77777777" w:rsidR="00601C68" w:rsidRDefault="00601C68" w:rsidP="00601C68">
      <w:pPr>
        <w:jc w:val="center"/>
        <w:rPr>
          <w:b/>
          <w:bCs/>
          <w:sz w:val="36"/>
          <w:szCs w:val="36"/>
        </w:rPr>
      </w:pPr>
      <w:r w:rsidRPr="00674C26">
        <w:rPr>
          <w:b/>
          <w:bCs/>
          <w:sz w:val="36"/>
          <w:szCs w:val="36"/>
        </w:rPr>
        <w:t>Responsibilities of</w:t>
      </w:r>
      <w:r>
        <w:rPr>
          <w:b/>
          <w:bCs/>
          <w:sz w:val="36"/>
          <w:szCs w:val="36"/>
        </w:rPr>
        <w:t xml:space="preserve"> HCC</w:t>
      </w:r>
      <w:r w:rsidRPr="00674C26">
        <w:rPr>
          <w:b/>
          <w:bCs/>
          <w:sz w:val="36"/>
          <w:szCs w:val="36"/>
        </w:rPr>
        <w:t xml:space="preserve"> </w:t>
      </w:r>
      <w:r>
        <w:rPr>
          <w:b/>
          <w:bCs/>
          <w:sz w:val="36"/>
          <w:szCs w:val="36"/>
        </w:rPr>
        <w:t>Apostolic Elder(s)</w:t>
      </w:r>
    </w:p>
    <w:bookmarkEnd w:id="3"/>
    <w:p w14:paraId="745024DF" w14:textId="77777777" w:rsidR="00F43626" w:rsidRDefault="00F43626" w:rsidP="00956AC8">
      <w:pPr>
        <w:jc w:val="both"/>
        <w:rPr>
          <w:sz w:val="24"/>
          <w:szCs w:val="24"/>
        </w:rPr>
      </w:pPr>
    </w:p>
    <w:p w14:paraId="41A36E6E" w14:textId="56618DB9" w:rsidR="002B3330" w:rsidRDefault="002B3330" w:rsidP="00393083">
      <w:pPr>
        <w:pStyle w:val="ListParagraph"/>
        <w:ind w:left="0"/>
        <w:jc w:val="both"/>
        <w:rPr>
          <w:sz w:val="24"/>
          <w:szCs w:val="24"/>
        </w:rPr>
      </w:pPr>
      <w:r>
        <w:rPr>
          <w:sz w:val="24"/>
          <w:szCs w:val="24"/>
        </w:rPr>
        <w:t xml:space="preserve">An Apostolic Elder (AE) is a Non-Staff Elder who does not attend HCC. The AE main priority is to provide guidance, minimize organizational tensions, and to provide oversight to the senior pastor in times of moral and ethical failure. Think of the AE as a spiritual covering and a leadership layer to the already established layers of leadership. </w:t>
      </w:r>
      <w:r w:rsidR="00A36557">
        <w:rPr>
          <w:sz w:val="24"/>
          <w:szCs w:val="24"/>
        </w:rPr>
        <w:t xml:space="preserve">As the church grows, the elder </w:t>
      </w:r>
      <w:r w:rsidR="00BF5F3D">
        <w:rPr>
          <w:sz w:val="24"/>
          <w:szCs w:val="24"/>
        </w:rPr>
        <w:t xml:space="preserve">group </w:t>
      </w:r>
      <w:r w:rsidR="00A36557">
        <w:rPr>
          <w:sz w:val="24"/>
          <w:szCs w:val="24"/>
        </w:rPr>
        <w:t>may feel it necessary to add Apostolic Elder(s).</w:t>
      </w:r>
    </w:p>
    <w:p w14:paraId="35D04FB2" w14:textId="77777777" w:rsidR="002B3330" w:rsidRDefault="002B3330" w:rsidP="00393083">
      <w:pPr>
        <w:pStyle w:val="ListParagraph"/>
        <w:ind w:left="0"/>
        <w:jc w:val="both"/>
        <w:rPr>
          <w:sz w:val="24"/>
          <w:szCs w:val="24"/>
        </w:rPr>
      </w:pPr>
    </w:p>
    <w:p w14:paraId="138E426C" w14:textId="65DD5231" w:rsidR="00601C68" w:rsidRDefault="007C5BB6" w:rsidP="00393083">
      <w:pPr>
        <w:pStyle w:val="ListParagraph"/>
        <w:numPr>
          <w:ilvl w:val="0"/>
          <w:numId w:val="9"/>
        </w:numPr>
        <w:ind w:left="360"/>
        <w:jc w:val="both"/>
        <w:rPr>
          <w:sz w:val="24"/>
          <w:szCs w:val="24"/>
        </w:rPr>
      </w:pPr>
      <w:r>
        <w:rPr>
          <w:b/>
          <w:bCs/>
          <w:sz w:val="24"/>
          <w:szCs w:val="24"/>
        </w:rPr>
        <w:t>G</w:t>
      </w:r>
      <w:r w:rsidR="00601C68" w:rsidRPr="00C32E5B">
        <w:rPr>
          <w:b/>
          <w:bCs/>
          <w:sz w:val="24"/>
          <w:szCs w:val="24"/>
        </w:rPr>
        <w:t>uide</w:t>
      </w:r>
      <w:r w:rsidR="00601C68">
        <w:rPr>
          <w:sz w:val="24"/>
          <w:szCs w:val="24"/>
        </w:rPr>
        <w:t xml:space="preserve"> </w:t>
      </w:r>
      <w:r w:rsidR="002B3330">
        <w:rPr>
          <w:sz w:val="24"/>
          <w:szCs w:val="24"/>
        </w:rPr>
        <w:t>–</w:t>
      </w:r>
      <w:r w:rsidR="00601C68">
        <w:rPr>
          <w:sz w:val="24"/>
          <w:szCs w:val="24"/>
        </w:rPr>
        <w:t xml:space="preserve"> </w:t>
      </w:r>
      <w:r w:rsidR="002B3330">
        <w:rPr>
          <w:sz w:val="24"/>
          <w:szCs w:val="24"/>
        </w:rPr>
        <w:t xml:space="preserve">The AE will provide guidance to the elder </w:t>
      </w:r>
      <w:r w:rsidR="00BF5F3D">
        <w:rPr>
          <w:sz w:val="24"/>
          <w:szCs w:val="24"/>
        </w:rPr>
        <w:t xml:space="preserve">group </w:t>
      </w:r>
      <w:r w:rsidR="002B3330">
        <w:rPr>
          <w:sz w:val="24"/>
          <w:szCs w:val="24"/>
        </w:rPr>
        <w:t>when the team has reached an impasse. The AE will be asked to step into the meeting and render a decision. The decision from the AE</w:t>
      </w:r>
      <w:r w:rsidR="00C32E5B">
        <w:rPr>
          <w:sz w:val="24"/>
          <w:szCs w:val="24"/>
        </w:rPr>
        <w:t xml:space="preserve"> will be final and the elder </w:t>
      </w:r>
      <w:r w:rsidR="00BF5F3D">
        <w:rPr>
          <w:sz w:val="24"/>
          <w:szCs w:val="24"/>
        </w:rPr>
        <w:t>group</w:t>
      </w:r>
      <w:r w:rsidR="00C32E5B">
        <w:rPr>
          <w:sz w:val="24"/>
          <w:szCs w:val="24"/>
        </w:rPr>
        <w:t>, including the senior pastor, will submit to the decision without question or opposition. There will be no further discussions on the matter in or outside the meeting room.</w:t>
      </w:r>
      <w:r w:rsidR="002B3330">
        <w:rPr>
          <w:sz w:val="24"/>
          <w:szCs w:val="24"/>
        </w:rPr>
        <w:t xml:space="preserve"> </w:t>
      </w:r>
    </w:p>
    <w:p w14:paraId="5396EC25" w14:textId="708C497F" w:rsidR="00C32E5B" w:rsidRDefault="00C32E5B" w:rsidP="00393083">
      <w:pPr>
        <w:pStyle w:val="ListParagraph"/>
        <w:numPr>
          <w:ilvl w:val="0"/>
          <w:numId w:val="9"/>
        </w:numPr>
        <w:ind w:left="360"/>
        <w:jc w:val="both"/>
        <w:rPr>
          <w:sz w:val="24"/>
          <w:szCs w:val="24"/>
        </w:rPr>
      </w:pPr>
      <w:r>
        <w:rPr>
          <w:b/>
          <w:bCs/>
          <w:sz w:val="24"/>
          <w:szCs w:val="24"/>
        </w:rPr>
        <w:t xml:space="preserve">Minimize </w:t>
      </w:r>
      <w:r w:rsidR="007C5BB6">
        <w:rPr>
          <w:b/>
          <w:bCs/>
          <w:sz w:val="24"/>
          <w:szCs w:val="24"/>
        </w:rPr>
        <w:t>O</w:t>
      </w:r>
      <w:r>
        <w:rPr>
          <w:b/>
          <w:bCs/>
          <w:sz w:val="24"/>
          <w:szCs w:val="24"/>
        </w:rPr>
        <w:t xml:space="preserve">rganizational </w:t>
      </w:r>
      <w:r w:rsidR="007C5BB6">
        <w:rPr>
          <w:b/>
          <w:bCs/>
          <w:sz w:val="24"/>
          <w:szCs w:val="24"/>
        </w:rPr>
        <w:t>T</w:t>
      </w:r>
      <w:r>
        <w:rPr>
          <w:b/>
          <w:bCs/>
          <w:sz w:val="24"/>
          <w:szCs w:val="24"/>
        </w:rPr>
        <w:t xml:space="preserve">ensions </w:t>
      </w:r>
      <w:r>
        <w:rPr>
          <w:sz w:val="24"/>
          <w:szCs w:val="24"/>
        </w:rPr>
        <w:t xml:space="preserve">– The AE is to insure unity among the elder group. The AE will be available to counsel individual elders only, privately and without disclosure to the senior pastor. No deacon may use the AE as a means of filing complaints concerning the elder(s)/senior pastor. </w:t>
      </w:r>
    </w:p>
    <w:p w14:paraId="5FEE2925" w14:textId="46AE4482" w:rsidR="00C32E5B" w:rsidRDefault="007C5BB6" w:rsidP="00393083">
      <w:pPr>
        <w:pStyle w:val="ListParagraph"/>
        <w:numPr>
          <w:ilvl w:val="0"/>
          <w:numId w:val="9"/>
        </w:numPr>
        <w:ind w:left="360"/>
        <w:jc w:val="both"/>
        <w:rPr>
          <w:sz w:val="24"/>
          <w:szCs w:val="24"/>
        </w:rPr>
      </w:pPr>
      <w:r>
        <w:rPr>
          <w:b/>
          <w:bCs/>
          <w:sz w:val="24"/>
          <w:szCs w:val="24"/>
        </w:rPr>
        <w:t>P</w:t>
      </w:r>
      <w:r w:rsidR="00C32E5B">
        <w:rPr>
          <w:b/>
          <w:bCs/>
          <w:sz w:val="24"/>
          <w:szCs w:val="24"/>
        </w:rPr>
        <w:t xml:space="preserve">rovide </w:t>
      </w:r>
      <w:r>
        <w:rPr>
          <w:b/>
          <w:bCs/>
          <w:sz w:val="24"/>
          <w:szCs w:val="24"/>
        </w:rPr>
        <w:t>O</w:t>
      </w:r>
      <w:r w:rsidR="00C32E5B">
        <w:rPr>
          <w:b/>
          <w:bCs/>
          <w:sz w:val="24"/>
          <w:szCs w:val="24"/>
        </w:rPr>
        <w:t xml:space="preserve">versight </w:t>
      </w:r>
      <w:r w:rsidR="00C32E5B">
        <w:rPr>
          <w:sz w:val="24"/>
          <w:szCs w:val="24"/>
        </w:rPr>
        <w:t xml:space="preserve">– The AE will provide oversight of HCC when the senior pastor is caught up in moral failure unbecoming of a senior pastor. The AE will assist in the counsel and restoration process of the senior pastor for healing and forgiveness, regardless if the senior pastor is re-instated or not. In times when the senior pastor has been removed from his roles at HCC, the AE will provide counsel and guidance to the elder </w:t>
      </w:r>
      <w:r w:rsidR="00BF5F3D">
        <w:rPr>
          <w:sz w:val="24"/>
          <w:szCs w:val="24"/>
        </w:rPr>
        <w:t xml:space="preserve">group </w:t>
      </w:r>
      <w:r w:rsidR="00C32E5B">
        <w:rPr>
          <w:sz w:val="24"/>
          <w:szCs w:val="24"/>
        </w:rPr>
        <w:t xml:space="preserve">in the search for a senior pastor as set forth in the “Pulpit Committee” guidelines. </w:t>
      </w:r>
    </w:p>
    <w:p w14:paraId="4EAD6B40" w14:textId="77777777" w:rsidR="00C32E5B" w:rsidRDefault="00C32E5B" w:rsidP="007C5BB6">
      <w:pPr>
        <w:jc w:val="both"/>
        <w:rPr>
          <w:sz w:val="24"/>
          <w:szCs w:val="24"/>
        </w:rPr>
      </w:pPr>
    </w:p>
    <w:p w14:paraId="6DF844EC" w14:textId="2686F8E2" w:rsidR="00C32E5B" w:rsidRPr="00C32E5B" w:rsidRDefault="00C32E5B" w:rsidP="00587D78">
      <w:pPr>
        <w:rPr>
          <w:i/>
          <w:iCs/>
          <w:sz w:val="24"/>
          <w:szCs w:val="24"/>
        </w:rPr>
      </w:pPr>
      <w:r w:rsidRPr="00C32E5B">
        <w:rPr>
          <w:i/>
          <w:iCs/>
          <w:sz w:val="24"/>
          <w:szCs w:val="24"/>
        </w:rPr>
        <w:t xml:space="preserve">(The idea </w:t>
      </w:r>
      <w:r w:rsidR="00E2078A">
        <w:rPr>
          <w:i/>
          <w:iCs/>
          <w:sz w:val="24"/>
          <w:szCs w:val="24"/>
        </w:rPr>
        <w:t xml:space="preserve">and implementation </w:t>
      </w:r>
      <w:r w:rsidRPr="00C32E5B">
        <w:rPr>
          <w:i/>
          <w:iCs/>
          <w:sz w:val="24"/>
          <w:szCs w:val="24"/>
        </w:rPr>
        <w:t xml:space="preserve">of an AE has been received from </w:t>
      </w:r>
      <w:r w:rsidR="007C5BB6">
        <w:rPr>
          <w:sz w:val="24"/>
          <w:szCs w:val="24"/>
        </w:rPr>
        <w:t xml:space="preserve">Morris, Robert. </w:t>
      </w:r>
      <w:r w:rsidR="007C5BB6">
        <w:rPr>
          <w:i/>
          <w:iCs/>
          <w:sz w:val="24"/>
          <w:szCs w:val="24"/>
        </w:rPr>
        <w:t>The Blessed Church.</w:t>
      </w:r>
      <w:r w:rsidR="007C5BB6">
        <w:rPr>
          <w:sz w:val="24"/>
          <w:szCs w:val="24"/>
        </w:rPr>
        <w:t xml:space="preserve"> WaterBrook. 2012</w:t>
      </w:r>
      <w:r w:rsidR="005A436A">
        <w:rPr>
          <w:i/>
          <w:iCs/>
          <w:sz w:val="24"/>
          <w:szCs w:val="24"/>
        </w:rPr>
        <w:t>.</w:t>
      </w:r>
      <w:r w:rsidRPr="00C32E5B">
        <w:rPr>
          <w:i/>
          <w:iCs/>
          <w:sz w:val="24"/>
          <w:szCs w:val="24"/>
        </w:rPr>
        <w:t>)</w:t>
      </w:r>
    </w:p>
    <w:p w14:paraId="6879074B" w14:textId="77777777" w:rsidR="00F43626" w:rsidRDefault="00F43626" w:rsidP="00956AC8">
      <w:pPr>
        <w:jc w:val="both"/>
        <w:rPr>
          <w:sz w:val="24"/>
          <w:szCs w:val="24"/>
        </w:rPr>
      </w:pPr>
    </w:p>
    <w:p w14:paraId="0619C84D" w14:textId="77777777" w:rsidR="00A36557" w:rsidRPr="00B12086" w:rsidRDefault="00A36557" w:rsidP="00956AC8">
      <w:pPr>
        <w:jc w:val="both"/>
        <w:rPr>
          <w:sz w:val="24"/>
          <w:szCs w:val="24"/>
        </w:rPr>
      </w:pPr>
    </w:p>
    <w:p w14:paraId="2625F5B6" w14:textId="77777777" w:rsidR="00E95828" w:rsidRDefault="00E95828" w:rsidP="00E95828">
      <w:pPr>
        <w:jc w:val="center"/>
        <w:rPr>
          <w:b/>
          <w:bCs/>
          <w:sz w:val="36"/>
          <w:szCs w:val="36"/>
        </w:rPr>
      </w:pPr>
      <w:r w:rsidRPr="00674C26">
        <w:rPr>
          <w:b/>
          <w:bCs/>
          <w:sz w:val="36"/>
          <w:szCs w:val="36"/>
        </w:rPr>
        <w:lastRenderedPageBreak/>
        <w:t>Responsibilities of</w:t>
      </w:r>
      <w:r>
        <w:rPr>
          <w:b/>
          <w:bCs/>
          <w:sz w:val="36"/>
          <w:szCs w:val="36"/>
        </w:rPr>
        <w:t xml:space="preserve"> HCC</w:t>
      </w:r>
      <w:r w:rsidRPr="00674C26">
        <w:rPr>
          <w:b/>
          <w:bCs/>
          <w:sz w:val="36"/>
          <w:szCs w:val="36"/>
        </w:rPr>
        <w:t xml:space="preserve"> </w:t>
      </w:r>
      <w:r>
        <w:rPr>
          <w:b/>
          <w:bCs/>
          <w:sz w:val="36"/>
          <w:szCs w:val="36"/>
        </w:rPr>
        <w:t>Deacon(s)</w:t>
      </w:r>
    </w:p>
    <w:p w14:paraId="19500263" w14:textId="77777777" w:rsidR="00F43626" w:rsidRDefault="00F43626" w:rsidP="00956AC8">
      <w:pPr>
        <w:jc w:val="both"/>
        <w:rPr>
          <w:sz w:val="24"/>
          <w:szCs w:val="24"/>
        </w:rPr>
      </w:pPr>
    </w:p>
    <w:p w14:paraId="2D785D71" w14:textId="54D1DFD6" w:rsidR="00E95828" w:rsidRPr="00E95828" w:rsidRDefault="005A436A" w:rsidP="00E95828">
      <w:pPr>
        <w:pStyle w:val="ListParagraph"/>
        <w:numPr>
          <w:ilvl w:val="0"/>
          <w:numId w:val="10"/>
        </w:numPr>
        <w:jc w:val="both"/>
        <w:rPr>
          <w:sz w:val="24"/>
          <w:szCs w:val="24"/>
        </w:rPr>
      </w:pPr>
      <w:r>
        <w:rPr>
          <w:b/>
          <w:bCs/>
          <w:sz w:val="24"/>
          <w:szCs w:val="24"/>
        </w:rPr>
        <w:t>P</w:t>
      </w:r>
      <w:r w:rsidR="00E95828" w:rsidRPr="00E95828">
        <w:rPr>
          <w:b/>
          <w:bCs/>
          <w:sz w:val="24"/>
          <w:szCs w:val="24"/>
        </w:rPr>
        <w:t>articipate</w:t>
      </w:r>
      <w:r w:rsidR="00E95828">
        <w:rPr>
          <w:sz w:val="24"/>
          <w:szCs w:val="24"/>
        </w:rPr>
        <w:t xml:space="preserve"> -</w:t>
      </w:r>
      <w:r w:rsidR="00E95828">
        <w:t xml:space="preserve"> The deacon is to be an energetic and enthusiastic supporter of the entire church program at HCC, attending and participating in all services of the church where time and energy will permit. Should be regular in attendance of all worship services and should participate actively in the full program of the church. Should attend </w:t>
      </w:r>
      <w:r>
        <w:t xml:space="preserve">required </w:t>
      </w:r>
      <w:r w:rsidR="00E95828">
        <w:t>meetings as often as possible to address in physical church facility</w:t>
      </w:r>
      <w:r w:rsidR="00AD09FC">
        <w:t>/property</w:t>
      </w:r>
      <w:r w:rsidR="00E95828">
        <w:t xml:space="preserve"> needs.</w:t>
      </w:r>
    </w:p>
    <w:p w14:paraId="7DA58AD8" w14:textId="174D61F4" w:rsidR="00E95828" w:rsidRPr="00E95828" w:rsidRDefault="005A436A" w:rsidP="00E95828">
      <w:pPr>
        <w:pStyle w:val="ListParagraph"/>
        <w:numPr>
          <w:ilvl w:val="0"/>
          <w:numId w:val="10"/>
        </w:numPr>
        <w:jc w:val="both"/>
        <w:rPr>
          <w:sz w:val="24"/>
          <w:szCs w:val="24"/>
        </w:rPr>
      </w:pPr>
      <w:r>
        <w:rPr>
          <w:b/>
          <w:bCs/>
        </w:rPr>
        <w:t>B</w:t>
      </w:r>
      <w:r w:rsidR="00E95828" w:rsidRPr="00E95828">
        <w:rPr>
          <w:b/>
          <w:bCs/>
        </w:rPr>
        <w:t xml:space="preserve">e a </w:t>
      </w:r>
      <w:r>
        <w:rPr>
          <w:b/>
          <w:bCs/>
        </w:rPr>
        <w:t>G</w:t>
      </w:r>
      <w:r w:rsidR="00E95828" w:rsidRPr="00E95828">
        <w:rPr>
          <w:b/>
          <w:bCs/>
        </w:rPr>
        <w:t>ood Steward</w:t>
      </w:r>
      <w:r w:rsidR="00E95828">
        <w:t xml:space="preserve"> - A deacon is to be a leader and set the example for other members of the church in the matter of stewardship. They should be most liberal with time, energy and abilities as well as money for the support of the Kingdom work at HCC. A</w:t>
      </w:r>
      <w:r>
        <w:t>t</w:t>
      </w:r>
      <w:r w:rsidR="00E95828">
        <w:t xml:space="preserve"> a minimum</w:t>
      </w:r>
      <w:r>
        <w:t>,</w:t>
      </w:r>
      <w:r w:rsidR="00E95828">
        <w:t xml:space="preserve"> the tithe should be the individual’s goal. </w:t>
      </w:r>
    </w:p>
    <w:p w14:paraId="52CC75A8" w14:textId="4024EBC9" w:rsidR="00E95828" w:rsidRPr="00E95828" w:rsidRDefault="005A436A" w:rsidP="00E95828">
      <w:pPr>
        <w:pStyle w:val="ListParagraph"/>
        <w:numPr>
          <w:ilvl w:val="0"/>
          <w:numId w:val="10"/>
        </w:numPr>
        <w:jc w:val="both"/>
        <w:rPr>
          <w:sz w:val="24"/>
          <w:szCs w:val="24"/>
        </w:rPr>
      </w:pPr>
      <w:r>
        <w:rPr>
          <w:b/>
          <w:bCs/>
        </w:rPr>
        <w:t>B</w:t>
      </w:r>
      <w:r w:rsidR="00E95828" w:rsidRPr="00E95828">
        <w:rPr>
          <w:b/>
          <w:bCs/>
        </w:rPr>
        <w:t>e Loyal</w:t>
      </w:r>
      <w:r w:rsidR="00E95828">
        <w:t xml:space="preserve"> - The deacon must be loyal to the HCC and the elder </w:t>
      </w:r>
      <w:r w:rsidR="00BF5F3D">
        <w:t>group</w:t>
      </w:r>
      <w:r w:rsidR="00E95828">
        <w:t>. Must be firm in faith, stable in convictions, and sound in belief. Must be grounded in the Scriptures and conversant with HCC doctrine. As a deacon your loyalty is to God, your family and the church family. All else falls into place as we continue our journey with the Lord on a daily basis.</w:t>
      </w:r>
    </w:p>
    <w:p w14:paraId="08CA8B2C" w14:textId="77777777" w:rsidR="00E95828" w:rsidRPr="00B12086" w:rsidRDefault="00E95828" w:rsidP="00956AC8">
      <w:pPr>
        <w:jc w:val="both"/>
        <w:rPr>
          <w:sz w:val="24"/>
          <w:szCs w:val="24"/>
        </w:rPr>
      </w:pPr>
    </w:p>
    <w:p w14:paraId="5D49C1FE" w14:textId="77777777" w:rsidR="00AD09FC" w:rsidRPr="00B12086" w:rsidRDefault="00AD09FC" w:rsidP="00AD09FC">
      <w:pPr>
        <w:pBdr>
          <w:bottom w:val="single" w:sz="12" w:space="1" w:color="auto"/>
        </w:pBdr>
        <w:jc w:val="both"/>
        <w:rPr>
          <w:sz w:val="24"/>
          <w:szCs w:val="24"/>
        </w:rPr>
      </w:pPr>
    </w:p>
    <w:p w14:paraId="71A41126" w14:textId="77777777" w:rsidR="00AD09FC" w:rsidRDefault="00AD09FC" w:rsidP="00AD09FC">
      <w:pPr>
        <w:jc w:val="both"/>
        <w:rPr>
          <w:sz w:val="24"/>
          <w:szCs w:val="24"/>
        </w:rPr>
      </w:pPr>
    </w:p>
    <w:p w14:paraId="3E32E3E1" w14:textId="77777777" w:rsidR="00C27B37" w:rsidRPr="00B12086" w:rsidRDefault="00C27B37" w:rsidP="00C27B37">
      <w:pPr>
        <w:jc w:val="both"/>
        <w:rPr>
          <w:sz w:val="24"/>
          <w:szCs w:val="24"/>
        </w:rPr>
      </w:pPr>
    </w:p>
    <w:p w14:paraId="415CF8FE" w14:textId="77777777" w:rsidR="00C27B37" w:rsidRPr="00674C26" w:rsidRDefault="00C27B37" w:rsidP="00C27B37">
      <w:pPr>
        <w:jc w:val="center"/>
        <w:rPr>
          <w:b/>
          <w:bCs/>
          <w:sz w:val="28"/>
          <w:szCs w:val="28"/>
        </w:rPr>
      </w:pPr>
      <w:r w:rsidRPr="00674C26">
        <w:rPr>
          <w:b/>
          <w:bCs/>
          <w:sz w:val="28"/>
          <w:szCs w:val="28"/>
        </w:rPr>
        <w:t xml:space="preserve">Article </w:t>
      </w:r>
      <w:r w:rsidR="00146D1D">
        <w:rPr>
          <w:b/>
          <w:bCs/>
          <w:sz w:val="28"/>
          <w:szCs w:val="28"/>
        </w:rPr>
        <w:t>9</w:t>
      </w:r>
    </w:p>
    <w:p w14:paraId="26C90257" w14:textId="77777777" w:rsidR="00C27B37" w:rsidRPr="00674C26" w:rsidRDefault="00C27B37" w:rsidP="00C27B37">
      <w:pPr>
        <w:jc w:val="center"/>
        <w:rPr>
          <w:sz w:val="28"/>
          <w:szCs w:val="28"/>
        </w:rPr>
      </w:pPr>
    </w:p>
    <w:p w14:paraId="086B83D3" w14:textId="45C3DE24" w:rsidR="00C27B37" w:rsidRPr="00C27B37" w:rsidRDefault="003939C8" w:rsidP="00C27B37">
      <w:pPr>
        <w:jc w:val="center"/>
        <w:rPr>
          <w:b/>
          <w:bCs/>
          <w:sz w:val="36"/>
          <w:szCs w:val="36"/>
        </w:rPr>
      </w:pPr>
      <w:r>
        <w:rPr>
          <w:b/>
          <w:bCs/>
          <w:sz w:val="36"/>
          <w:szCs w:val="36"/>
        </w:rPr>
        <w:t>PULPIT COMMITTEE GUIDELINES</w:t>
      </w:r>
    </w:p>
    <w:p w14:paraId="1FACDC51" w14:textId="77777777" w:rsidR="00C27B37" w:rsidRDefault="00C27B37" w:rsidP="00C27B37">
      <w:pPr>
        <w:jc w:val="both"/>
        <w:rPr>
          <w:sz w:val="24"/>
          <w:szCs w:val="24"/>
        </w:rPr>
      </w:pPr>
    </w:p>
    <w:p w14:paraId="6B44D2EA" w14:textId="77777777" w:rsidR="005A436A" w:rsidRPr="00C27B37" w:rsidRDefault="005A436A" w:rsidP="00C27B37">
      <w:pPr>
        <w:jc w:val="both"/>
        <w:rPr>
          <w:sz w:val="24"/>
          <w:szCs w:val="24"/>
        </w:rPr>
      </w:pPr>
    </w:p>
    <w:p w14:paraId="458CDEC6" w14:textId="2D45B688" w:rsidR="00C27B37" w:rsidRDefault="00C27B37" w:rsidP="00C27B37">
      <w:pPr>
        <w:jc w:val="both"/>
        <w:rPr>
          <w:sz w:val="24"/>
          <w:szCs w:val="24"/>
        </w:rPr>
      </w:pPr>
      <w:r w:rsidRPr="00C27B37">
        <w:rPr>
          <w:sz w:val="24"/>
          <w:szCs w:val="24"/>
        </w:rPr>
        <w:t>In cases where the Senior Pastor has reassigned, leaves the church, or is removed by sinful factious behavior</w:t>
      </w:r>
      <w:r w:rsidR="005A436A">
        <w:rPr>
          <w:sz w:val="24"/>
          <w:szCs w:val="24"/>
        </w:rPr>
        <w:t>,</w:t>
      </w:r>
      <w:r w:rsidRPr="00C27B37">
        <w:rPr>
          <w:sz w:val="24"/>
          <w:szCs w:val="24"/>
        </w:rPr>
        <w:t xml:space="preserve"> the current church elders, coupled with the </w:t>
      </w:r>
      <w:r>
        <w:rPr>
          <w:sz w:val="24"/>
          <w:szCs w:val="24"/>
        </w:rPr>
        <w:t>Apostolic Elder</w:t>
      </w:r>
      <w:r w:rsidRPr="00C27B37">
        <w:rPr>
          <w:sz w:val="24"/>
          <w:szCs w:val="24"/>
        </w:rPr>
        <w:t xml:space="preserve">, shall establish a pulpit committee. The pulpit committee should comprise of </w:t>
      </w:r>
      <w:r>
        <w:rPr>
          <w:sz w:val="24"/>
          <w:szCs w:val="24"/>
        </w:rPr>
        <w:t xml:space="preserve">an Apostolic Elder, the </w:t>
      </w:r>
      <w:r w:rsidR="005A436A">
        <w:rPr>
          <w:sz w:val="24"/>
          <w:szCs w:val="24"/>
        </w:rPr>
        <w:t>e</w:t>
      </w:r>
      <w:r>
        <w:rPr>
          <w:sz w:val="24"/>
          <w:szCs w:val="24"/>
        </w:rPr>
        <w:t xml:space="preserve">lder </w:t>
      </w:r>
      <w:r w:rsidR="00BF5F3D">
        <w:rPr>
          <w:sz w:val="24"/>
          <w:szCs w:val="24"/>
        </w:rPr>
        <w:t>group</w:t>
      </w:r>
      <w:r>
        <w:rPr>
          <w:sz w:val="24"/>
          <w:szCs w:val="24"/>
        </w:rPr>
        <w:t>, and the</w:t>
      </w:r>
      <w:r w:rsidRPr="00C27B37">
        <w:rPr>
          <w:sz w:val="24"/>
          <w:szCs w:val="24"/>
        </w:rPr>
        <w:t xml:space="preserve"> </w:t>
      </w:r>
      <w:r w:rsidR="005A436A">
        <w:rPr>
          <w:sz w:val="24"/>
          <w:szCs w:val="24"/>
        </w:rPr>
        <w:t>d</w:t>
      </w:r>
      <w:r w:rsidRPr="00C27B37">
        <w:rPr>
          <w:sz w:val="24"/>
          <w:szCs w:val="24"/>
        </w:rPr>
        <w:t>eacon</w:t>
      </w:r>
      <w:r>
        <w:rPr>
          <w:sz w:val="24"/>
          <w:szCs w:val="24"/>
        </w:rPr>
        <w:t xml:space="preserve"> </w:t>
      </w:r>
      <w:r w:rsidR="005A436A">
        <w:rPr>
          <w:sz w:val="24"/>
          <w:szCs w:val="24"/>
        </w:rPr>
        <w:t>group</w:t>
      </w:r>
      <w:r>
        <w:rPr>
          <w:sz w:val="24"/>
          <w:szCs w:val="24"/>
        </w:rPr>
        <w:t xml:space="preserve">. </w:t>
      </w:r>
      <w:r w:rsidRPr="00C27B37">
        <w:rPr>
          <w:sz w:val="24"/>
          <w:szCs w:val="24"/>
        </w:rPr>
        <w:t>Once the pulpit committee has been established, they shall seek out pastoral candidates, conduct interviews, invite the candidates for speaking</w:t>
      </w:r>
      <w:r>
        <w:rPr>
          <w:sz w:val="24"/>
          <w:szCs w:val="24"/>
        </w:rPr>
        <w:t>,</w:t>
      </w:r>
      <w:r w:rsidRPr="00C27B37">
        <w:rPr>
          <w:sz w:val="24"/>
          <w:szCs w:val="24"/>
        </w:rPr>
        <w:t xml:space="preserve"> </w:t>
      </w:r>
      <w:r>
        <w:rPr>
          <w:sz w:val="24"/>
          <w:szCs w:val="24"/>
        </w:rPr>
        <w:t xml:space="preserve">and </w:t>
      </w:r>
      <w:r w:rsidRPr="00C27B37">
        <w:rPr>
          <w:sz w:val="24"/>
          <w:szCs w:val="24"/>
        </w:rPr>
        <w:t xml:space="preserve">speak to their references. The pulpit committee will </w:t>
      </w:r>
      <w:r>
        <w:rPr>
          <w:sz w:val="24"/>
          <w:szCs w:val="24"/>
        </w:rPr>
        <w:t xml:space="preserve">select the new senior pastor for HCC. </w:t>
      </w:r>
      <w:r w:rsidRPr="00C27B37">
        <w:rPr>
          <w:sz w:val="24"/>
          <w:szCs w:val="24"/>
        </w:rPr>
        <w:t xml:space="preserve">Once the </w:t>
      </w:r>
      <w:r>
        <w:rPr>
          <w:sz w:val="24"/>
          <w:szCs w:val="24"/>
        </w:rPr>
        <w:t>senior p</w:t>
      </w:r>
      <w:r w:rsidRPr="00C27B37">
        <w:rPr>
          <w:sz w:val="24"/>
          <w:szCs w:val="24"/>
        </w:rPr>
        <w:t xml:space="preserve">astor has been selected, the </w:t>
      </w:r>
      <w:r>
        <w:rPr>
          <w:sz w:val="24"/>
          <w:szCs w:val="24"/>
        </w:rPr>
        <w:t>senior p</w:t>
      </w:r>
      <w:r w:rsidRPr="00C27B37">
        <w:rPr>
          <w:sz w:val="24"/>
          <w:szCs w:val="24"/>
        </w:rPr>
        <w:t xml:space="preserve">astor shall have the same spiritual authority as was given to the previous </w:t>
      </w:r>
      <w:r>
        <w:rPr>
          <w:sz w:val="24"/>
          <w:szCs w:val="24"/>
        </w:rPr>
        <w:t>senior p</w:t>
      </w:r>
      <w:r w:rsidRPr="00C27B37">
        <w:rPr>
          <w:sz w:val="24"/>
          <w:szCs w:val="24"/>
        </w:rPr>
        <w:t>astor</w:t>
      </w:r>
      <w:r>
        <w:rPr>
          <w:sz w:val="24"/>
          <w:szCs w:val="24"/>
        </w:rPr>
        <w:t xml:space="preserve"> </w:t>
      </w:r>
      <w:r w:rsidRPr="00C27B37">
        <w:rPr>
          <w:sz w:val="24"/>
          <w:szCs w:val="24"/>
        </w:rPr>
        <w:t>as stated in this Constitution and By-laws.</w:t>
      </w:r>
    </w:p>
    <w:p w14:paraId="484B397B" w14:textId="77777777" w:rsidR="00CE513F" w:rsidRDefault="00CE513F" w:rsidP="00C27B37">
      <w:pPr>
        <w:jc w:val="both"/>
        <w:rPr>
          <w:sz w:val="24"/>
          <w:szCs w:val="24"/>
        </w:rPr>
      </w:pPr>
    </w:p>
    <w:p w14:paraId="08E8FE93" w14:textId="77777777" w:rsidR="00CE513F" w:rsidRDefault="00CE513F" w:rsidP="00C27B37">
      <w:pPr>
        <w:pBdr>
          <w:bottom w:val="single" w:sz="12" w:space="1" w:color="auto"/>
        </w:pBdr>
        <w:jc w:val="both"/>
        <w:rPr>
          <w:sz w:val="24"/>
          <w:szCs w:val="24"/>
        </w:rPr>
      </w:pPr>
    </w:p>
    <w:p w14:paraId="6D7B0D8A" w14:textId="77777777" w:rsidR="00611338" w:rsidRDefault="00611338" w:rsidP="007136C7">
      <w:pPr>
        <w:jc w:val="center"/>
        <w:rPr>
          <w:b/>
          <w:bCs/>
          <w:sz w:val="28"/>
          <w:szCs w:val="28"/>
        </w:rPr>
      </w:pPr>
    </w:p>
    <w:p w14:paraId="25260E5D" w14:textId="77777777" w:rsidR="005A436A" w:rsidRDefault="005A436A" w:rsidP="007136C7">
      <w:pPr>
        <w:jc w:val="center"/>
        <w:rPr>
          <w:b/>
          <w:bCs/>
          <w:sz w:val="28"/>
          <w:szCs w:val="28"/>
        </w:rPr>
      </w:pPr>
    </w:p>
    <w:p w14:paraId="09D0E5A3" w14:textId="77777777" w:rsidR="00565548" w:rsidRDefault="00565548" w:rsidP="007136C7">
      <w:pPr>
        <w:jc w:val="center"/>
        <w:rPr>
          <w:b/>
          <w:bCs/>
          <w:sz w:val="28"/>
          <w:szCs w:val="28"/>
        </w:rPr>
      </w:pPr>
    </w:p>
    <w:p w14:paraId="3A3F8214" w14:textId="77777777" w:rsidR="00565548" w:rsidRDefault="00565548" w:rsidP="007136C7">
      <w:pPr>
        <w:jc w:val="center"/>
        <w:rPr>
          <w:b/>
          <w:bCs/>
          <w:sz w:val="28"/>
          <w:szCs w:val="28"/>
        </w:rPr>
      </w:pPr>
    </w:p>
    <w:p w14:paraId="33C04957" w14:textId="77777777" w:rsidR="00565548" w:rsidRDefault="00565548" w:rsidP="007136C7">
      <w:pPr>
        <w:jc w:val="center"/>
        <w:rPr>
          <w:b/>
          <w:bCs/>
          <w:sz w:val="28"/>
          <w:szCs w:val="28"/>
        </w:rPr>
      </w:pPr>
    </w:p>
    <w:p w14:paraId="24C3538E" w14:textId="77777777" w:rsidR="007136C7" w:rsidRPr="00C40BF6" w:rsidRDefault="007136C7" w:rsidP="007136C7">
      <w:pPr>
        <w:jc w:val="center"/>
        <w:rPr>
          <w:b/>
          <w:bCs/>
          <w:sz w:val="28"/>
          <w:szCs w:val="28"/>
        </w:rPr>
      </w:pPr>
      <w:r w:rsidRPr="00C40BF6">
        <w:rPr>
          <w:b/>
          <w:bCs/>
          <w:sz w:val="28"/>
          <w:szCs w:val="28"/>
        </w:rPr>
        <w:lastRenderedPageBreak/>
        <w:t xml:space="preserve">Article </w:t>
      </w:r>
      <w:r>
        <w:rPr>
          <w:b/>
          <w:bCs/>
          <w:sz w:val="28"/>
          <w:szCs w:val="28"/>
        </w:rPr>
        <w:t>10</w:t>
      </w:r>
    </w:p>
    <w:p w14:paraId="74694221" w14:textId="77777777" w:rsidR="007136C7" w:rsidRPr="00C40BF6" w:rsidRDefault="007136C7" w:rsidP="007136C7">
      <w:pPr>
        <w:jc w:val="center"/>
        <w:rPr>
          <w:b/>
          <w:bCs/>
          <w:sz w:val="28"/>
          <w:szCs w:val="28"/>
        </w:rPr>
      </w:pPr>
    </w:p>
    <w:p w14:paraId="051ADA23" w14:textId="77777777" w:rsidR="007136C7" w:rsidRPr="00C40BF6" w:rsidRDefault="007136C7" w:rsidP="007136C7">
      <w:pPr>
        <w:jc w:val="center"/>
        <w:rPr>
          <w:b/>
          <w:bCs/>
          <w:sz w:val="36"/>
          <w:szCs w:val="36"/>
        </w:rPr>
      </w:pPr>
      <w:r>
        <w:rPr>
          <w:b/>
          <w:bCs/>
          <w:sz w:val="36"/>
          <w:szCs w:val="36"/>
        </w:rPr>
        <w:t>Amendments to the Hagans C</w:t>
      </w:r>
      <w:r w:rsidR="00146D1D">
        <w:rPr>
          <w:b/>
          <w:bCs/>
          <w:sz w:val="36"/>
          <w:szCs w:val="36"/>
        </w:rPr>
        <w:t>ommunity</w:t>
      </w:r>
      <w:r>
        <w:rPr>
          <w:b/>
          <w:bCs/>
          <w:sz w:val="36"/>
          <w:szCs w:val="36"/>
        </w:rPr>
        <w:t xml:space="preserve"> Church Constitution and By-Laws</w:t>
      </w:r>
    </w:p>
    <w:p w14:paraId="722F24CA" w14:textId="77777777" w:rsidR="00F43626" w:rsidRPr="00B12086" w:rsidRDefault="00F43626" w:rsidP="00956AC8">
      <w:pPr>
        <w:jc w:val="both"/>
        <w:rPr>
          <w:sz w:val="24"/>
          <w:szCs w:val="24"/>
        </w:rPr>
      </w:pPr>
    </w:p>
    <w:p w14:paraId="15A33C71" w14:textId="77777777" w:rsidR="00F43626" w:rsidRPr="00B12086" w:rsidRDefault="00F43626" w:rsidP="00956AC8">
      <w:pPr>
        <w:jc w:val="both"/>
        <w:rPr>
          <w:sz w:val="24"/>
          <w:szCs w:val="24"/>
        </w:rPr>
      </w:pPr>
    </w:p>
    <w:p w14:paraId="3252739F" w14:textId="66783BCC" w:rsidR="00F43626" w:rsidRPr="00B12086" w:rsidRDefault="007136C7" w:rsidP="00611338">
      <w:pPr>
        <w:jc w:val="both"/>
        <w:rPr>
          <w:sz w:val="24"/>
          <w:szCs w:val="24"/>
        </w:rPr>
      </w:pPr>
      <w:r>
        <w:rPr>
          <w:sz w:val="24"/>
          <w:szCs w:val="24"/>
        </w:rPr>
        <w:t>As the church grows</w:t>
      </w:r>
      <w:r w:rsidR="00611338">
        <w:rPr>
          <w:sz w:val="24"/>
          <w:szCs w:val="24"/>
        </w:rPr>
        <w:t>,</w:t>
      </w:r>
      <w:r>
        <w:rPr>
          <w:sz w:val="24"/>
          <w:szCs w:val="24"/>
        </w:rPr>
        <w:t xml:space="preserve"> so will our Constitution and By-Laws. In cases of any amendments</w:t>
      </w:r>
      <w:r w:rsidR="005A436A">
        <w:rPr>
          <w:sz w:val="24"/>
          <w:szCs w:val="24"/>
        </w:rPr>
        <w:t>,</w:t>
      </w:r>
      <w:r>
        <w:rPr>
          <w:sz w:val="24"/>
          <w:szCs w:val="24"/>
        </w:rPr>
        <w:t xml:space="preserve"> the following rules shall apply;</w:t>
      </w:r>
      <w:r w:rsidR="00611338">
        <w:rPr>
          <w:sz w:val="24"/>
          <w:szCs w:val="24"/>
        </w:rPr>
        <w:t xml:space="preserve"> </w:t>
      </w:r>
      <w:r w:rsidR="00F43626" w:rsidRPr="00B12086">
        <w:rPr>
          <w:sz w:val="24"/>
          <w:szCs w:val="24"/>
        </w:rPr>
        <w:t xml:space="preserve">Amendments </w:t>
      </w:r>
      <w:r w:rsidR="00611338">
        <w:rPr>
          <w:sz w:val="24"/>
          <w:szCs w:val="24"/>
        </w:rPr>
        <w:t xml:space="preserve">shall be made by the elder </w:t>
      </w:r>
      <w:r w:rsidR="00BF5F3D">
        <w:rPr>
          <w:sz w:val="24"/>
          <w:szCs w:val="24"/>
        </w:rPr>
        <w:t xml:space="preserve">group </w:t>
      </w:r>
      <w:r w:rsidR="00611338">
        <w:rPr>
          <w:sz w:val="24"/>
          <w:szCs w:val="24"/>
        </w:rPr>
        <w:t xml:space="preserve">and new copies of the amended By-Laws will be announced and provided through the church </w:t>
      </w:r>
      <w:r w:rsidR="006E7F36">
        <w:rPr>
          <w:sz w:val="24"/>
          <w:szCs w:val="24"/>
        </w:rPr>
        <w:t xml:space="preserve">members </w:t>
      </w:r>
      <w:r w:rsidR="00611338">
        <w:rPr>
          <w:sz w:val="24"/>
          <w:szCs w:val="24"/>
        </w:rPr>
        <w:t>upon request.</w:t>
      </w:r>
    </w:p>
    <w:p w14:paraId="202A79EC" w14:textId="77777777" w:rsidR="00F43626" w:rsidRPr="00B12086" w:rsidRDefault="00F43626" w:rsidP="00956AC8">
      <w:pPr>
        <w:jc w:val="both"/>
        <w:rPr>
          <w:sz w:val="24"/>
          <w:szCs w:val="24"/>
        </w:rPr>
      </w:pPr>
    </w:p>
    <w:p w14:paraId="18942070" w14:textId="77777777" w:rsidR="00F43626" w:rsidRPr="00B12086" w:rsidRDefault="00F43626" w:rsidP="00956AC8">
      <w:pPr>
        <w:jc w:val="both"/>
        <w:rPr>
          <w:sz w:val="24"/>
          <w:szCs w:val="24"/>
        </w:rPr>
      </w:pPr>
    </w:p>
    <w:p w14:paraId="05AD2A07" w14:textId="77777777" w:rsidR="007022A7" w:rsidRPr="007136C7" w:rsidRDefault="00F43626" w:rsidP="007136C7">
      <w:pPr>
        <w:jc w:val="center"/>
        <w:rPr>
          <w:b/>
          <w:bCs/>
          <w:sz w:val="32"/>
          <w:szCs w:val="32"/>
        </w:rPr>
      </w:pPr>
      <w:r w:rsidRPr="007136C7">
        <w:rPr>
          <w:b/>
          <w:bCs/>
          <w:sz w:val="32"/>
          <w:szCs w:val="32"/>
        </w:rPr>
        <w:t>END of By-Laws</w:t>
      </w:r>
    </w:p>
    <w:sectPr w:rsidR="007022A7" w:rsidRPr="007136C7" w:rsidSect="001364C7">
      <w:footerReference w:type="default" r:id="rId9"/>
      <w:pgSz w:w="12240" w:h="15840"/>
      <w:pgMar w:top="1440" w:right="1440" w:bottom="1440" w:left="1440" w:header="360" w:footer="360" w:gutter="0"/>
      <w:lnNumType w:countBy="1"/>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3372" w14:textId="77777777" w:rsidR="001130AC" w:rsidRDefault="001130AC" w:rsidP="007C4E9B">
      <w:pPr>
        <w:spacing w:line="240" w:lineRule="auto"/>
      </w:pPr>
      <w:r>
        <w:separator/>
      </w:r>
    </w:p>
  </w:endnote>
  <w:endnote w:type="continuationSeparator" w:id="0">
    <w:p w14:paraId="0FAB174E" w14:textId="77777777" w:rsidR="001130AC" w:rsidRDefault="001130AC" w:rsidP="007C4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587F" w14:textId="096A4A6B" w:rsidR="007C4E9B" w:rsidRDefault="001364C7" w:rsidP="001364C7">
    <w:pPr>
      <w:pStyle w:val="Footer"/>
      <w:numPr>
        <w:ilvl w:val="0"/>
        <w:numId w:val="14"/>
      </w:numPr>
    </w:pPr>
    <w:r>
      <w:fldChar w:fldCharType="begin"/>
    </w:r>
    <w:r>
      <w:instrText xml:space="preserve"> PAGE   \* MERGEFORMAT </w:instrText>
    </w:r>
    <w:r>
      <w:fldChar w:fldCharType="separate"/>
    </w:r>
    <w:r>
      <w:rPr>
        <w:noProof/>
      </w:rPr>
      <w:t>1</w:t>
    </w:r>
    <w:r>
      <w:rPr>
        <w:noProof/>
      </w:rPr>
      <w:fldChar w:fldCharType="end"/>
    </w:r>
    <w:r>
      <w:rPr>
        <w:noProof/>
      </w:rPr>
      <w:t xml:space="preserve"> -</w:t>
    </w:r>
    <w:r>
      <w:rPr>
        <w:noProof/>
      </w:rPr>
      <w:tab/>
      <w:t>Revised – 5/7/2023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045A" w14:textId="77777777" w:rsidR="001130AC" w:rsidRDefault="001130AC" w:rsidP="007C4E9B">
      <w:pPr>
        <w:spacing w:line="240" w:lineRule="auto"/>
      </w:pPr>
      <w:r>
        <w:separator/>
      </w:r>
    </w:p>
  </w:footnote>
  <w:footnote w:type="continuationSeparator" w:id="0">
    <w:p w14:paraId="4B79EA1D" w14:textId="77777777" w:rsidR="001130AC" w:rsidRDefault="001130AC" w:rsidP="007C4E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D2C"/>
    <w:multiLevelType w:val="hybridMultilevel"/>
    <w:tmpl w:val="6D22421C"/>
    <w:lvl w:ilvl="0" w:tplc="AC140788">
      <w:start w:val="1"/>
      <w:numFmt w:val="bullet"/>
      <w:lvlText w:val="-"/>
      <w:lvlJc w:val="left"/>
      <w:pPr>
        <w:ind w:left="5370" w:hanging="360"/>
      </w:pPr>
      <w:rPr>
        <w:rFonts w:ascii="Calibri" w:eastAsia="Calibr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1" w15:restartNumberingAfterBreak="0">
    <w:nsid w:val="08C7691C"/>
    <w:multiLevelType w:val="hybridMultilevel"/>
    <w:tmpl w:val="8B3620BE"/>
    <w:lvl w:ilvl="0" w:tplc="F08009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1453"/>
    <w:multiLevelType w:val="hybridMultilevel"/>
    <w:tmpl w:val="DBB40684"/>
    <w:lvl w:ilvl="0" w:tplc="F080098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70AC9"/>
    <w:multiLevelType w:val="hybridMultilevel"/>
    <w:tmpl w:val="88E43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B5702"/>
    <w:multiLevelType w:val="hybridMultilevel"/>
    <w:tmpl w:val="4850826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FB149B7"/>
    <w:multiLevelType w:val="hybridMultilevel"/>
    <w:tmpl w:val="7786D08C"/>
    <w:lvl w:ilvl="0" w:tplc="566E4048">
      <w:start w:val="1"/>
      <w:numFmt w:val="bullet"/>
      <w:lvlText w:val="-"/>
      <w:lvlJc w:val="left"/>
      <w:pPr>
        <w:ind w:left="4890" w:hanging="360"/>
      </w:pPr>
      <w:rPr>
        <w:rFonts w:ascii="Calibri" w:eastAsia="Calibri" w:hAnsi="Calibri" w:cs="Calibri" w:hint="default"/>
      </w:rPr>
    </w:lvl>
    <w:lvl w:ilvl="1" w:tplc="04090003" w:tentative="1">
      <w:start w:val="1"/>
      <w:numFmt w:val="bullet"/>
      <w:lvlText w:val="o"/>
      <w:lvlJc w:val="left"/>
      <w:pPr>
        <w:ind w:left="5610" w:hanging="360"/>
      </w:pPr>
      <w:rPr>
        <w:rFonts w:ascii="Courier New" w:hAnsi="Courier New" w:cs="Courier New" w:hint="default"/>
      </w:rPr>
    </w:lvl>
    <w:lvl w:ilvl="2" w:tplc="04090005" w:tentative="1">
      <w:start w:val="1"/>
      <w:numFmt w:val="bullet"/>
      <w:lvlText w:val=""/>
      <w:lvlJc w:val="left"/>
      <w:pPr>
        <w:ind w:left="6330" w:hanging="360"/>
      </w:pPr>
      <w:rPr>
        <w:rFonts w:ascii="Wingdings" w:hAnsi="Wingdings" w:hint="default"/>
      </w:rPr>
    </w:lvl>
    <w:lvl w:ilvl="3" w:tplc="04090001" w:tentative="1">
      <w:start w:val="1"/>
      <w:numFmt w:val="bullet"/>
      <w:lvlText w:val=""/>
      <w:lvlJc w:val="left"/>
      <w:pPr>
        <w:ind w:left="7050" w:hanging="360"/>
      </w:pPr>
      <w:rPr>
        <w:rFonts w:ascii="Symbol" w:hAnsi="Symbol" w:hint="default"/>
      </w:rPr>
    </w:lvl>
    <w:lvl w:ilvl="4" w:tplc="04090003" w:tentative="1">
      <w:start w:val="1"/>
      <w:numFmt w:val="bullet"/>
      <w:lvlText w:val="o"/>
      <w:lvlJc w:val="left"/>
      <w:pPr>
        <w:ind w:left="7770" w:hanging="360"/>
      </w:pPr>
      <w:rPr>
        <w:rFonts w:ascii="Courier New" w:hAnsi="Courier New" w:cs="Courier New" w:hint="default"/>
      </w:rPr>
    </w:lvl>
    <w:lvl w:ilvl="5" w:tplc="04090005" w:tentative="1">
      <w:start w:val="1"/>
      <w:numFmt w:val="bullet"/>
      <w:lvlText w:val=""/>
      <w:lvlJc w:val="left"/>
      <w:pPr>
        <w:ind w:left="8490" w:hanging="360"/>
      </w:pPr>
      <w:rPr>
        <w:rFonts w:ascii="Wingdings" w:hAnsi="Wingdings" w:hint="default"/>
      </w:rPr>
    </w:lvl>
    <w:lvl w:ilvl="6" w:tplc="04090001" w:tentative="1">
      <w:start w:val="1"/>
      <w:numFmt w:val="bullet"/>
      <w:lvlText w:val=""/>
      <w:lvlJc w:val="left"/>
      <w:pPr>
        <w:ind w:left="9210" w:hanging="360"/>
      </w:pPr>
      <w:rPr>
        <w:rFonts w:ascii="Symbol" w:hAnsi="Symbol" w:hint="default"/>
      </w:rPr>
    </w:lvl>
    <w:lvl w:ilvl="7" w:tplc="04090003" w:tentative="1">
      <w:start w:val="1"/>
      <w:numFmt w:val="bullet"/>
      <w:lvlText w:val="o"/>
      <w:lvlJc w:val="left"/>
      <w:pPr>
        <w:ind w:left="9930" w:hanging="360"/>
      </w:pPr>
      <w:rPr>
        <w:rFonts w:ascii="Courier New" w:hAnsi="Courier New" w:cs="Courier New" w:hint="default"/>
      </w:rPr>
    </w:lvl>
    <w:lvl w:ilvl="8" w:tplc="04090005" w:tentative="1">
      <w:start w:val="1"/>
      <w:numFmt w:val="bullet"/>
      <w:lvlText w:val=""/>
      <w:lvlJc w:val="left"/>
      <w:pPr>
        <w:ind w:left="10650" w:hanging="360"/>
      </w:pPr>
      <w:rPr>
        <w:rFonts w:ascii="Wingdings" w:hAnsi="Wingdings" w:hint="default"/>
      </w:rPr>
    </w:lvl>
  </w:abstractNum>
  <w:abstractNum w:abstractNumId="6" w15:restartNumberingAfterBreak="0">
    <w:nsid w:val="3E3838BE"/>
    <w:multiLevelType w:val="hybridMultilevel"/>
    <w:tmpl w:val="20A2600C"/>
    <w:lvl w:ilvl="0" w:tplc="469C48D4">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C645E5"/>
    <w:multiLevelType w:val="hybridMultilevel"/>
    <w:tmpl w:val="6E94B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343133"/>
    <w:multiLevelType w:val="hybridMultilevel"/>
    <w:tmpl w:val="51E2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12030"/>
    <w:multiLevelType w:val="hybridMultilevel"/>
    <w:tmpl w:val="485A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04B31"/>
    <w:multiLevelType w:val="hybridMultilevel"/>
    <w:tmpl w:val="867E0FA8"/>
    <w:lvl w:ilvl="0" w:tplc="0409000F">
      <w:start w:val="1"/>
      <w:numFmt w:val="decimal"/>
      <w:lvlText w:val="%1."/>
      <w:lvlJc w:val="left"/>
      <w:pPr>
        <w:ind w:left="720" w:hanging="360"/>
      </w:pPr>
      <w:rPr>
        <w:rFonts w:hint="default"/>
      </w:rPr>
    </w:lvl>
    <w:lvl w:ilvl="1" w:tplc="505EBDC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5054A"/>
    <w:multiLevelType w:val="hybridMultilevel"/>
    <w:tmpl w:val="AAC86B36"/>
    <w:lvl w:ilvl="0" w:tplc="D11CD512">
      <w:start w:val="1"/>
      <w:numFmt w:val="bullet"/>
      <w:lvlText w:val="-"/>
      <w:lvlJc w:val="left"/>
      <w:pPr>
        <w:ind w:left="5010" w:hanging="360"/>
      </w:pPr>
      <w:rPr>
        <w:rFonts w:ascii="Calibri" w:eastAsia="Calibr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2" w15:restartNumberingAfterBreak="0">
    <w:nsid w:val="78907A36"/>
    <w:multiLevelType w:val="hybridMultilevel"/>
    <w:tmpl w:val="84760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414D9"/>
    <w:multiLevelType w:val="hybridMultilevel"/>
    <w:tmpl w:val="3B209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391581">
    <w:abstractNumId w:val="3"/>
  </w:num>
  <w:num w:numId="2" w16cid:durableId="1961447355">
    <w:abstractNumId w:val="12"/>
  </w:num>
  <w:num w:numId="3" w16cid:durableId="401102179">
    <w:abstractNumId w:val="1"/>
  </w:num>
  <w:num w:numId="4" w16cid:durableId="377900707">
    <w:abstractNumId w:val="2"/>
  </w:num>
  <w:num w:numId="5" w16cid:durableId="537939239">
    <w:abstractNumId w:val="4"/>
  </w:num>
  <w:num w:numId="6" w16cid:durableId="2038309224">
    <w:abstractNumId w:val="13"/>
  </w:num>
  <w:num w:numId="7" w16cid:durableId="1132866933">
    <w:abstractNumId w:val="9"/>
  </w:num>
  <w:num w:numId="8" w16cid:durableId="1992366166">
    <w:abstractNumId w:val="6"/>
  </w:num>
  <w:num w:numId="9" w16cid:durableId="1268074097">
    <w:abstractNumId w:val="8"/>
  </w:num>
  <w:num w:numId="10" w16cid:durableId="1498686580">
    <w:abstractNumId w:val="7"/>
  </w:num>
  <w:num w:numId="11" w16cid:durableId="510410708">
    <w:abstractNumId w:val="10"/>
  </w:num>
  <w:num w:numId="12" w16cid:durableId="1721249747">
    <w:abstractNumId w:val="11"/>
  </w:num>
  <w:num w:numId="13" w16cid:durableId="1189567139">
    <w:abstractNumId w:val="0"/>
  </w:num>
  <w:num w:numId="14" w16cid:durableId="1910119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A7"/>
    <w:rsid w:val="00034136"/>
    <w:rsid w:val="00040930"/>
    <w:rsid w:val="000F1177"/>
    <w:rsid w:val="001130AC"/>
    <w:rsid w:val="00125617"/>
    <w:rsid w:val="001364C7"/>
    <w:rsid w:val="00141D4D"/>
    <w:rsid w:val="00146D1D"/>
    <w:rsid w:val="001637B9"/>
    <w:rsid w:val="0016409E"/>
    <w:rsid w:val="001714D0"/>
    <w:rsid w:val="001B5085"/>
    <w:rsid w:val="00227311"/>
    <w:rsid w:val="00245E3F"/>
    <w:rsid w:val="00251095"/>
    <w:rsid w:val="002B3330"/>
    <w:rsid w:val="002B6C90"/>
    <w:rsid w:val="002D0E71"/>
    <w:rsid w:val="00330CF7"/>
    <w:rsid w:val="00360D6B"/>
    <w:rsid w:val="00393083"/>
    <w:rsid w:val="003939C8"/>
    <w:rsid w:val="003A59D4"/>
    <w:rsid w:val="003E4BC6"/>
    <w:rsid w:val="00423890"/>
    <w:rsid w:val="004764CB"/>
    <w:rsid w:val="004923CD"/>
    <w:rsid w:val="00494059"/>
    <w:rsid w:val="004A5A09"/>
    <w:rsid w:val="004D6FBB"/>
    <w:rsid w:val="004E53B5"/>
    <w:rsid w:val="004E678A"/>
    <w:rsid w:val="0050273E"/>
    <w:rsid w:val="0050780E"/>
    <w:rsid w:val="00565548"/>
    <w:rsid w:val="00580D5A"/>
    <w:rsid w:val="00587D78"/>
    <w:rsid w:val="00592228"/>
    <w:rsid w:val="005A436A"/>
    <w:rsid w:val="005B5775"/>
    <w:rsid w:val="005C65C1"/>
    <w:rsid w:val="00601C68"/>
    <w:rsid w:val="00611338"/>
    <w:rsid w:val="00620ACC"/>
    <w:rsid w:val="00674C26"/>
    <w:rsid w:val="006E7F36"/>
    <w:rsid w:val="007022A7"/>
    <w:rsid w:val="007136C7"/>
    <w:rsid w:val="007B78A4"/>
    <w:rsid w:val="007C4E9B"/>
    <w:rsid w:val="007C5BB6"/>
    <w:rsid w:val="00956AC8"/>
    <w:rsid w:val="00964B12"/>
    <w:rsid w:val="00965A38"/>
    <w:rsid w:val="00973AB8"/>
    <w:rsid w:val="00987C7D"/>
    <w:rsid w:val="009A1367"/>
    <w:rsid w:val="009A44A9"/>
    <w:rsid w:val="009C44D6"/>
    <w:rsid w:val="009C5AB2"/>
    <w:rsid w:val="009E3BD9"/>
    <w:rsid w:val="009E6E6A"/>
    <w:rsid w:val="00A177A4"/>
    <w:rsid w:val="00A36557"/>
    <w:rsid w:val="00A56487"/>
    <w:rsid w:val="00AD09FC"/>
    <w:rsid w:val="00AF1D2C"/>
    <w:rsid w:val="00AF6A20"/>
    <w:rsid w:val="00B12086"/>
    <w:rsid w:val="00BA30E1"/>
    <w:rsid w:val="00BF5F3D"/>
    <w:rsid w:val="00C267BC"/>
    <w:rsid w:val="00C27B37"/>
    <w:rsid w:val="00C329E4"/>
    <w:rsid w:val="00C32E5B"/>
    <w:rsid w:val="00C40BF6"/>
    <w:rsid w:val="00C51ED0"/>
    <w:rsid w:val="00CE513F"/>
    <w:rsid w:val="00E2078A"/>
    <w:rsid w:val="00E30AA1"/>
    <w:rsid w:val="00E95828"/>
    <w:rsid w:val="00EA3C84"/>
    <w:rsid w:val="00ED5592"/>
    <w:rsid w:val="00EF77D9"/>
    <w:rsid w:val="00F33496"/>
    <w:rsid w:val="00F43626"/>
    <w:rsid w:val="00F50243"/>
    <w:rsid w:val="00F6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3D3A"/>
  <w15:docId w15:val="{5828BA0A-9191-4D28-9992-15DEA77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37"/>
  </w:style>
  <w:style w:type="paragraph" w:styleId="Heading1">
    <w:name w:val="heading 1"/>
    <w:basedOn w:val="Normal"/>
    <w:next w:val="Normal"/>
    <w:link w:val="Heading1Char"/>
    <w:uiPriority w:val="9"/>
    <w:qFormat/>
    <w:rsid w:val="00580D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E9B"/>
    <w:pPr>
      <w:tabs>
        <w:tab w:val="center" w:pos="4680"/>
        <w:tab w:val="right" w:pos="9360"/>
      </w:tabs>
      <w:spacing w:line="240" w:lineRule="auto"/>
    </w:pPr>
  </w:style>
  <w:style w:type="character" w:customStyle="1" w:styleId="HeaderChar">
    <w:name w:val="Header Char"/>
    <w:basedOn w:val="DefaultParagraphFont"/>
    <w:link w:val="Header"/>
    <w:uiPriority w:val="99"/>
    <w:rsid w:val="007C4E9B"/>
  </w:style>
  <w:style w:type="paragraph" w:styleId="Footer">
    <w:name w:val="footer"/>
    <w:basedOn w:val="Normal"/>
    <w:link w:val="FooterChar"/>
    <w:uiPriority w:val="99"/>
    <w:unhideWhenUsed/>
    <w:rsid w:val="007C4E9B"/>
    <w:pPr>
      <w:tabs>
        <w:tab w:val="center" w:pos="4680"/>
        <w:tab w:val="right" w:pos="9360"/>
      </w:tabs>
      <w:spacing w:line="240" w:lineRule="auto"/>
    </w:pPr>
  </w:style>
  <w:style w:type="character" w:customStyle="1" w:styleId="FooterChar">
    <w:name w:val="Footer Char"/>
    <w:basedOn w:val="DefaultParagraphFont"/>
    <w:link w:val="Footer"/>
    <w:uiPriority w:val="99"/>
    <w:rsid w:val="007C4E9B"/>
  </w:style>
  <w:style w:type="paragraph" w:styleId="ListParagraph">
    <w:name w:val="List Paragraph"/>
    <w:basedOn w:val="Normal"/>
    <w:uiPriority w:val="34"/>
    <w:qFormat/>
    <w:rsid w:val="007C4E9B"/>
    <w:pPr>
      <w:ind w:left="720"/>
      <w:contextualSpacing/>
    </w:pPr>
  </w:style>
  <w:style w:type="paragraph" w:styleId="Revision">
    <w:name w:val="Revision"/>
    <w:hidden/>
    <w:uiPriority w:val="99"/>
    <w:semiHidden/>
    <w:rsid w:val="001714D0"/>
    <w:pPr>
      <w:spacing w:line="240" w:lineRule="auto"/>
    </w:pPr>
  </w:style>
  <w:style w:type="character" w:styleId="CommentReference">
    <w:name w:val="annotation reference"/>
    <w:basedOn w:val="DefaultParagraphFont"/>
    <w:uiPriority w:val="99"/>
    <w:semiHidden/>
    <w:unhideWhenUsed/>
    <w:rsid w:val="00040930"/>
    <w:rPr>
      <w:sz w:val="16"/>
      <w:szCs w:val="16"/>
    </w:rPr>
  </w:style>
  <w:style w:type="paragraph" w:styleId="CommentText">
    <w:name w:val="annotation text"/>
    <w:basedOn w:val="Normal"/>
    <w:link w:val="CommentTextChar"/>
    <w:uiPriority w:val="99"/>
    <w:semiHidden/>
    <w:unhideWhenUsed/>
    <w:rsid w:val="00040930"/>
    <w:pPr>
      <w:spacing w:line="240" w:lineRule="auto"/>
    </w:pPr>
    <w:rPr>
      <w:sz w:val="20"/>
      <w:szCs w:val="20"/>
    </w:rPr>
  </w:style>
  <w:style w:type="character" w:customStyle="1" w:styleId="CommentTextChar">
    <w:name w:val="Comment Text Char"/>
    <w:basedOn w:val="DefaultParagraphFont"/>
    <w:link w:val="CommentText"/>
    <w:uiPriority w:val="99"/>
    <w:semiHidden/>
    <w:rsid w:val="00040930"/>
    <w:rPr>
      <w:sz w:val="20"/>
      <w:szCs w:val="20"/>
    </w:rPr>
  </w:style>
  <w:style w:type="paragraph" w:styleId="CommentSubject">
    <w:name w:val="annotation subject"/>
    <w:basedOn w:val="CommentText"/>
    <w:next w:val="CommentText"/>
    <w:link w:val="CommentSubjectChar"/>
    <w:uiPriority w:val="99"/>
    <w:semiHidden/>
    <w:unhideWhenUsed/>
    <w:rsid w:val="00040930"/>
    <w:rPr>
      <w:b/>
      <w:bCs/>
    </w:rPr>
  </w:style>
  <w:style w:type="character" w:customStyle="1" w:styleId="CommentSubjectChar">
    <w:name w:val="Comment Subject Char"/>
    <w:basedOn w:val="CommentTextChar"/>
    <w:link w:val="CommentSubject"/>
    <w:uiPriority w:val="99"/>
    <w:semiHidden/>
    <w:rsid w:val="00040930"/>
    <w:rPr>
      <w:b/>
      <w:bCs/>
      <w:sz w:val="20"/>
      <w:szCs w:val="20"/>
    </w:rPr>
  </w:style>
  <w:style w:type="character" w:customStyle="1" w:styleId="Heading1Char">
    <w:name w:val="Heading 1 Char"/>
    <w:basedOn w:val="DefaultParagraphFont"/>
    <w:link w:val="Heading1"/>
    <w:uiPriority w:val="9"/>
    <w:rsid w:val="00580D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80D5A"/>
    <w:pPr>
      <w:outlineLvl w:val="9"/>
    </w:pPr>
  </w:style>
  <w:style w:type="paragraph" w:styleId="TOC2">
    <w:name w:val="toc 2"/>
    <w:basedOn w:val="Normal"/>
    <w:next w:val="Normal"/>
    <w:autoRedefine/>
    <w:uiPriority w:val="39"/>
    <w:unhideWhenUsed/>
    <w:rsid w:val="00580D5A"/>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80D5A"/>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580D5A"/>
    <w:pPr>
      <w:spacing w:after="100"/>
      <w:ind w:left="440"/>
    </w:pPr>
    <w:rPr>
      <w:rFonts w:asciiTheme="minorHAnsi" w:eastAsiaTheme="minorEastAsia" w:hAnsiTheme="minorHAnsi" w:cs="Times New Roman"/>
    </w:rPr>
  </w:style>
  <w:style w:type="character" w:styleId="LineNumber">
    <w:name w:val="line number"/>
    <w:basedOn w:val="DefaultParagraphFont"/>
    <w:uiPriority w:val="99"/>
    <w:semiHidden/>
    <w:unhideWhenUsed/>
    <w:rsid w:val="0058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3AA9-68A7-484F-B895-10CA785C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 Stull</cp:lastModifiedBy>
  <cp:revision>7</cp:revision>
  <dcterms:created xsi:type="dcterms:W3CDTF">2023-05-05T11:16:00Z</dcterms:created>
  <dcterms:modified xsi:type="dcterms:W3CDTF">2023-06-01T17:39:00Z</dcterms:modified>
</cp:coreProperties>
</file>